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8DD6F" w14:textId="77777777" w:rsidR="00E16D06" w:rsidRDefault="00F94550" w:rsidP="00F94550">
      <w:pPr>
        <w:rPr>
          <w:sz w:val="32"/>
          <w:u w:val="single"/>
        </w:rPr>
      </w:pPr>
      <w:r>
        <w:rPr>
          <w:sz w:val="32"/>
          <w:u w:val="single"/>
        </w:rPr>
        <w:t>Wider personal development</w:t>
      </w:r>
    </w:p>
    <w:p w14:paraId="5B83A864" w14:textId="77777777" w:rsidR="00F94550" w:rsidRPr="0083465F" w:rsidRDefault="00F94550" w:rsidP="00F94550">
      <w:pPr>
        <w:rPr>
          <w:sz w:val="2"/>
          <w:u w:val="single"/>
        </w:rPr>
      </w:pPr>
    </w:p>
    <w:p w14:paraId="2BFE40AF" w14:textId="343EA6E4" w:rsidR="004E516C" w:rsidRDefault="00F94550" w:rsidP="00F94550">
      <w:r>
        <w:t>At Lambley we are so proud of our curriculum and the clubs that we run for our children. These ensure we meet the children’s personal, social and emotional development needs as well as teach them the necessary skills for future learning. This said, life at Lambley is full of many more wonderful opportunities that extend the curriculum and ensure the children’s personal development is always enriched. Over the last year the children have taken part in…</w:t>
      </w:r>
    </w:p>
    <w:p w14:paraId="6295542A" w14:textId="77777777" w:rsidR="006816BB" w:rsidRDefault="006816BB" w:rsidP="00F94550"/>
    <w:tbl>
      <w:tblPr>
        <w:tblStyle w:val="TableGrid"/>
        <w:tblW w:w="0" w:type="auto"/>
        <w:tblLook w:val="04A0" w:firstRow="1" w:lastRow="0" w:firstColumn="1" w:lastColumn="0" w:noHBand="0" w:noVBand="1"/>
      </w:tblPr>
      <w:tblGrid>
        <w:gridCol w:w="2972"/>
        <w:gridCol w:w="6044"/>
      </w:tblGrid>
      <w:tr w:rsidR="004E516C" w14:paraId="3BC929E5" w14:textId="77777777" w:rsidTr="007E0FA5">
        <w:tc>
          <w:tcPr>
            <w:tcW w:w="2972" w:type="dxa"/>
          </w:tcPr>
          <w:p w14:paraId="44199D11" w14:textId="3FF8BD32" w:rsidR="004E516C" w:rsidRDefault="004E516C" w:rsidP="004F4E72">
            <w:pPr>
              <w:jc w:val="center"/>
            </w:pPr>
            <w:r>
              <w:t>Opportunity</w:t>
            </w:r>
          </w:p>
        </w:tc>
        <w:tc>
          <w:tcPr>
            <w:tcW w:w="6044" w:type="dxa"/>
          </w:tcPr>
          <w:p w14:paraId="25AB6833" w14:textId="3E0E2936" w:rsidR="004E516C" w:rsidRDefault="004E516C" w:rsidP="004F4E72">
            <w:pPr>
              <w:jc w:val="center"/>
            </w:pPr>
            <w:r>
              <w:t>Rationale/Impact</w:t>
            </w:r>
          </w:p>
        </w:tc>
      </w:tr>
      <w:tr w:rsidR="004E516C" w14:paraId="4247FE63" w14:textId="77777777" w:rsidTr="007E0FA5">
        <w:tc>
          <w:tcPr>
            <w:tcW w:w="2972" w:type="dxa"/>
          </w:tcPr>
          <w:p w14:paraId="2F5906F7" w14:textId="7BFCBAB0" w:rsidR="004E516C" w:rsidRDefault="007E0FA5" w:rsidP="00F94550">
            <w:r>
              <w:t>Forest School Provision</w:t>
            </w:r>
          </w:p>
        </w:tc>
        <w:tc>
          <w:tcPr>
            <w:tcW w:w="6044" w:type="dxa"/>
          </w:tcPr>
          <w:p w14:paraId="056D043B" w14:textId="77777777" w:rsidR="004E516C" w:rsidRDefault="004E516C" w:rsidP="00F94550">
            <w:r>
              <w:t>Builds resilience, problem-solving and risk-management skills through outdoor challenge; develops teamwork and communication; boosts confidence and emotional wellbeing through connection with nature.</w:t>
            </w:r>
          </w:p>
        </w:tc>
      </w:tr>
      <w:tr w:rsidR="004E516C" w14:paraId="4FB00CBB" w14:textId="77777777" w:rsidTr="007E0FA5">
        <w:tc>
          <w:tcPr>
            <w:tcW w:w="2972" w:type="dxa"/>
          </w:tcPr>
          <w:p w14:paraId="5EF6E338" w14:textId="6DDED32C" w:rsidR="004E516C" w:rsidRDefault="007E0FA5" w:rsidP="00F94550">
            <w:r>
              <w:t>DCP Drumming</w:t>
            </w:r>
            <w:r w:rsidR="00BE41A1">
              <w:t xml:space="preserve"> (lessons and performance)</w:t>
            </w:r>
          </w:p>
        </w:tc>
        <w:tc>
          <w:tcPr>
            <w:tcW w:w="6044" w:type="dxa"/>
          </w:tcPr>
          <w:p w14:paraId="4077D195" w14:textId="4F5A3ACD" w:rsidR="004E516C" w:rsidRDefault="00663569" w:rsidP="00F94550">
            <w:r>
              <w:t>Develops rhythm, coordination and musical skills; performing builds confidence and self-esteem; group practice fosters teamwork and pride in a shared achievement.</w:t>
            </w:r>
          </w:p>
        </w:tc>
      </w:tr>
      <w:tr w:rsidR="004E516C" w14:paraId="6173FBEB" w14:textId="77777777" w:rsidTr="007E0FA5">
        <w:tc>
          <w:tcPr>
            <w:tcW w:w="2972" w:type="dxa"/>
          </w:tcPr>
          <w:p w14:paraId="2FE54657" w14:textId="46976DD2" w:rsidR="004E516C" w:rsidRDefault="007E0FA5" w:rsidP="00F94550">
            <w:r>
              <w:t>Girls Football lunchtime club</w:t>
            </w:r>
          </w:p>
        </w:tc>
        <w:tc>
          <w:tcPr>
            <w:tcW w:w="6044" w:type="dxa"/>
          </w:tcPr>
          <w:p w14:paraId="09C83A5F" w14:textId="77777777" w:rsidR="004E516C" w:rsidRDefault="004E516C" w:rsidP="00F94550">
            <w:r>
              <w:t>Improves physical literacy and teamwork; builds confidence and encourages participation in sport; promotes inclusion and positive friendships.</w:t>
            </w:r>
          </w:p>
        </w:tc>
      </w:tr>
      <w:tr w:rsidR="00663569" w14:paraId="23292D00" w14:textId="77777777" w:rsidTr="007E0FA5">
        <w:tc>
          <w:tcPr>
            <w:tcW w:w="2972" w:type="dxa"/>
          </w:tcPr>
          <w:p w14:paraId="62FA3F0E" w14:textId="4DCC8E3C" w:rsidR="00663569" w:rsidRDefault="00663569" w:rsidP="00F94550">
            <w:r>
              <w:t>Roald Dahl Day</w:t>
            </w:r>
          </w:p>
        </w:tc>
        <w:tc>
          <w:tcPr>
            <w:tcW w:w="6044" w:type="dxa"/>
          </w:tcPr>
          <w:p w14:paraId="3551EE21" w14:textId="77777777" w:rsidR="00663569" w:rsidRDefault="00663569" w:rsidP="00F94550">
            <w:r>
              <w:t>Encourages a love of reading and creative writing; sparks imagination; builds a shared sense of fun and community across the school.</w:t>
            </w:r>
          </w:p>
        </w:tc>
      </w:tr>
      <w:tr w:rsidR="004E516C" w14:paraId="53608D1E" w14:textId="77777777" w:rsidTr="007E0FA5">
        <w:tc>
          <w:tcPr>
            <w:tcW w:w="2972" w:type="dxa"/>
          </w:tcPr>
          <w:p w14:paraId="3994430F" w14:textId="4B2ED414" w:rsidR="004E516C" w:rsidRDefault="007E0FA5" w:rsidP="00F94550">
            <w:r>
              <w:t>Cookery Club</w:t>
            </w:r>
          </w:p>
        </w:tc>
        <w:tc>
          <w:tcPr>
            <w:tcW w:w="6044" w:type="dxa"/>
          </w:tcPr>
          <w:p w14:paraId="07DD6461" w14:textId="77777777" w:rsidR="004E516C" w:rsidRDefault="004E516C" w:rsidP="00F94550">
            <w:r>
              <w:t>Teaches practical life skills such as measuring, following instructions and hygiene; builds independence and self-confidence; encourages healthy eating habits.</w:t>
            </w:r>
          </w:p>
        </w:tc>
      </w:tr>
      <w:tr w:rsidR="004E516C" w14:paraId="24A4FD72" w14:textId="77777777" w:rsidTr="007E0FA5">
        <w:tc>
          <w:tcPr>
            <w:tcW w:w="2972" w:type="dxa"/>
          </w:tcPr>
          <w:p w14:paraId="3A12945C" w14:textId="74A22911" w:rsidR="004E516C" w:rsidRDefault="007E0FA5" w:rsidP="00F94550">
            <w:proofErr w:type="spellStart"/>
            <w:r>
              <w:t>Bikeability</w:t>
            </w:r>
            <w:proofErr w:type="spellEnd"/>
            <w:r>
              <w:t xml:space="preserve"> (Y3)</w:t>
            </w:r>
          </w:p>
        </w:tc>
        <w:tc>
          <w:tcPr>
            <w:tcW w:w="6044" w:type="dxa"/>
          </w:tcPr>
          <w:p w14:paraId="75D26CCD" w14:textId="77777777" w:rsidR="004E516C" w:rsidRDefault="004E516C" w:rsidP="00F94550">
            <w:r>
              <w:t>Develops road safety awareness and practical cycling skills; builds independence and confidence; encourages a healthy, active lifestyle.</w:t>
            </w:r>
          </w:p>
        </w:tc>
      </w:tr>
      <w:tr w:rsidR="004E516C" w14:paraId="3504D2B4" w14:textId="77777777" w:rsidTr="007E0FA5">
        <w:tc>
          <w:tcPr>
            <w:tcW w:w="2972" w:type="dxa"/>
          </w:tcPr>
          <w:p w14:paraId="689BB363" w14:textId="02354100" w:rsidR="004E516C" w:rsidRDefault="007E0FA5" w:rsidP="00F94550">
            <w:r>
              <w:t>Assembly visitors</w:t>
            </w:r>
          </w:p>
        </w:tc>
        <w:tc>
          <w:tcPr>
            <w:tcW w:w="6044" w:type="dxa"/>
          </w:tcPr>
          <w:p w14:paraId="383DC6EA" w14:textId="77777777" w:rsidR="004E516C" w:rsidRDefault="004E516C" w:rsidP="00F94550">
            <w:r>
              <w:t>Broadens children's understanding of the wider world and different careers; develops listening skills and curiosity; raises aspirations.</w:t>
            </w:r>
          </w:p>
        </w:tc>
      </w:tr>
      <w:tr w:rsidR="004E516C" w14:paraId="01184F37" w14:textId="77777777" w:rsidTr="007E0FA5">
        <w:tc>
          <w:tcPr>
            <w:tcW w:w="2972" w:type="dxa"/>
          </w:tcPr>
          <w:p w14:paraId="1514191D" w14:textId="4220239B" w:rsidR="004E516C" w:rsidRDefault="007E0FA5" w:rsidP="00F94550">
            <w:r>
              <w:t>Whole school CPR</w:t>
            </w:r>
          </w:p>
        </w:tc>
        <w:tc>
          <w:tcPr>
            <w:tcW w:w="6044" w:type="dxa"/>
          </w:tcPr>
          <w:p w14:paraId="3F141938" w14:textId="77777777" w:rsidR="004E516C" w:rsidRDefault="004E516C" w:rsidP="00F94550">
            <w:r>
              <w:t>Equips children with potentially life-saving skills; builds confidence in an emergency; develops a sense of responsibility and care for others.</w:t>
            </w:r>
          </w:p>
        </w:tc>
      </w:tr>
      <w:tr w:rsidR="007E0FA5" w14:paraId="50A75E7F" w14:textId="77777777" w:rsidTr="007E0FA5">
        <w:tc>
          <w:tcPr>
            <w:tcW w:w="2972" w:type="dxa"/>
          </w:tcPr>
          <w:p w14:paraId="71B32A46" w14:textId="120B759E" w:rsidR="007E0FA5" w:rsidRDefault="007E0FA5" w:rsidP="0002169C">
            <w:r>
              <w:t>Southwell Minster Trip (Y5)</w:t>
            </w:r>
          </w:p>
        </w:tc>
        <w:tc>
          <w:tcPr>
            <w:tcW w:w="6044" w:type="dxa"/>
          </w:tcPr>
          <w:p w14:paraId="0169BDEA" w14:textId="77777777" w:rsidR="007E0FA5" w:rsidRDefault="007E0FA5" w:rsidP="0002169C">
            <w:r>
              <w:t>Enriches understanding of local history, architecture and RE; develops respectful behaviour in a place of worship; broadens cultural experience beyond the classroom.</w:t>
            </w:r>
          </w:p>
        </w:tc>
      </w:tr>
      <w:tr w:rsidR="007E0FA5" w14:paraId="324862AF" w14:textId="77777777" w:rsidTr="007E0FA5">
        <w:tc>
          <w:tcPr>
            <w:tcW w:w="2972" w:type="dxa"/>
          </w:tcPr>
          <w:p w14:paraId="3FE11996" w14:textId="331BEC1F" w:rsidR="007E0FA5" w:rsidRDefault="007E0FA5" w:rsidP="0002169C">
            <w:r>
              <w:t>Harvest Art and Poem Exhibition</w:t>
            </w:r>
          </w:p>
        </w:tc>
        <w:tc>
          <w:tcPr>
            <w:tcW w:w="6044" w:type="dxa"/>
          </w:tcPr>
          <w:p w14:paraId="399F6091" w14:textId="77777777" w:rsidR="007E0FA5" w:rsidRDefault="007E0FA5" w:rsidP="0002169C">
            <w:r>
              <w:t>Develops creative writing and artistic skills; builds pride in sharing work publicly; deepens understanding of seasonal change and community traditions.</w:t>
            </w:r>
          </w:p>
        </w:tc>
      </w:tr>
      <w:tr w:rsidR="007E0FA5" w14:paraId="147811EC" w14:textId="77777777" w:rsidTr="007E0FA5">
        <w:tc>
          <w:tcPr>
            <w:tcW w:w="2972" w:type="dxa"/>
          </w:tcPr>
          <w:p w14:paraId="1DFE9C68" w14:textId="06EE5BA7" w:rsidR="007E0FA5" w:rsidRDefault="007E0FA5" w:rsidP="0002169C">
            <w:r>
              <w:t>Grandparents Day (Reception)</w:t>
            </w:r>
          </w:p>
        </w:tc>
        <w:tc>
          <w:tcPr>
            <w:tcW w:w="6044" w:type="dxa"/>
          </w:tcPr>
          <w:p w14:paraId="4BC30A89" w14:textId="77777777" w:rsidR="007E0FA5" w:rsidRDefault="007E0FA5" w:rsidP="0002169C">
            <w:r>
              <w:t>Strengthens family and community links; develops communication and listening skills; supports emotional wellbeing through intergenerational connection.</w:t>
            </w:r>
          </w:p>
        </w:tc>
      </w:tr>
      <w:tr w:rsidR="007E0FA5" w14:paraId="3EDB0460" w14:textId="77777777" w:rsidTr="007E0FA5">
        <w:tc>
          <w:tcPr>
            <w:tcW w:w="2972" w:type="dxa"/>
          </w:tcPr>
          <w:p w14:paraId="5D5450A4" w14:textId="0254CEF8" w:rsidR="007E0FA5" w:rsidRDefault="007E0FA5" w:rsidP="0002169C">
            <w:r>
              <w:t>Wear Yellow Day</w:t>
            </w:r>
          </w:p>
        </w:tc>
        <w:tc>
          <w:tcPr>
            <w:tcW w:w="6044" w:type="dxa"/>
          </w:tcPr>
          <w:p w14:paraId="06A68F7B" w14:textId="77777777" w:rsidR="007E0FA5" w:rsidRDefault="007E0FA5" w:rsidP="0002169C">
            <w:r>
              <w:t>Raises awareness of mental health and wellbeing; fosters empathy and a sense of school community; encourages open conversations about feelings.</w:t>
            </w:r>
          </w:p>
        </w:tc>
      </w:tr>
      <w:tr w:rsidR="007E0FA5" w14:paraId="3301800F" w14:textId="77777777" w:rsidTr="007E0FA5">
        <w:tc>
          <w:tcPr>
            <w:tcW w:w="2972" w:type="dxa"/>
          </w:tcPr>
          <w:p w14:paraId="7343B488" w14:textId="7B00B76D" w:rsidR="007E0FA5" w:rsidRDefault="007E0FA5" w:rsidP="0002169C">
            <w:r>
              <w:lastRenderedPageBreak/>
              <w:t>House afternoons</w:t>
            </w:r>
          </w:p>
        </w:tc>
        <w:tc>
          <w:tcPr>
            <w:tcW w:w="6044" w:type="dxa"/>
          </w:tcPr>
          <w:p w14:paraId="0771C78F" w14:textId="77777777" w:rsidR="007E0FA5" w:rsidRDefault="007E0FA5" w:rsidP="0002169C">
            <w:r>
              <w:t>Builds teamwork and healthy competition across year groups; develops leadership among older pupils; strengthens sense of belonging to the wider school community.</w:t>
            </w:r>
          </w:p>
        </w:tc>
      </w:tr>
      <w:tr w:rsidR="007E0FA5" w14:paraId="4BDA96DA" w14:textId="77777777" w:rsidTr="007E0FA5">
        <w:tc>
          <w:tcPr>
            <w:tcW w:w="2972" w:type="dxa"/>
          </w:tcPr>
          <w:p w14:paraId="5B9A8162" w14:textId="00FB6607" w:rsidR="007E0FA5" w:rsidRDefault="007E0FA5" w:rsidP="0002169C">
            <w:r>
              <w:t>Holocaust Centre Trip (Y6)</w:t>
            </w:r>
          </w:p>
        </w:tc>
        <w:tc>
          <w:tcPr>
            <w:tcW w:w="6044" w:type="dxa"/>
          </w:tcPr>
          <w:p w14:paraId="516286CF" w14:textId="77777777" w:rsidR="007E0FA5" w:rsidRDefault="007E0FA5" w:rsidP="0002169C">
            <w:r>
              <w:t>Deepens historical understanding and critical thinking; develops empathy, tolerance and respect for others; supports PSHE learning around prejudice and discrimination.</w:t>
            </w:r>
          </w:p>
        </w:tc>
      </w:tr>
      <w:tr w:rsidR="007E0FA5" w14:paraId="76ECD75B" w14:textId="77777777" w:rsidTr="007E0FA5">
        <w:tc>
          <w:tcPr>
            <w:tcW w:w="2972" w:type="dxa"/>
          </w:tcPr>
          <w:p w14:paraId="1BDA195E" w14:textId="14C96E83" w:rsidR="007E0FA5" w:rsidRDefault="007E0FA5" w:rsidP="0002169C">
            <w:r>
              <w:t>Fire Service Visit (R/Y1)</w:t>
            </w:r>
          </w:p>
        </w:tc>
        <w:tc>
          <w:tcPr>
            <w:tcW w:w="6044" w:type="dxa"/>
          </w:tcPr>
          <w:p w14:paraId="190BDB68" w14:textId="77777777" w:rsidR="007E0FA5" w:rsidRDefault="007E0FA5" w:rsidP="0002169C">
            <w:r>
              <w:t>Teaches essential fire safety knowledge; builds confidence engaging with visitors and asking questions; introduces the role of community helpers.</w:t>
            </w:r>
          </w:p>
        </w:tc>
      </w:tr>
      <w:tr w:rsidR="007E0FA5" w14:paraId="1DE93A1E" w14:textId="77777777" w:rsidTr="007E0FA5">
        <w:tc>
          <w:tcPr>
            <w:tcW w:w="2972" w:type="dxa"/>
          </w:tcPr>
          <w:p w14:paraId="569D73A6" w14:textId="3DA5A4F2" w:rsidR="007E0FA5" w:rsidRDefault="007E0FA5" w:rsidP="0002169C">
            <w:r>
              <w:t xml:space="preserve">Little Pom </w:t>
            </w:r>
            <w:proofErr w:type="spellStart"/>
            <w:r>
              <w:t>Pom</w:t>
            </w:r>
            <w:proofErr w:type="spellEnd"/>
            <w:r>
              <w:t xml:space="preserve"> Managing Emotions Session (R/Y1/Y2)</w:t>
            </w:r>
          </w:p>
        </w:tc>
        <w:tc>
          <w:tcPr>
            <w:tcW w:w="6044" w:type="dxa"/>
          </w:tcPr>
          <w:p w14:paraId="716A8124" w14:textId="77777777" w:rsidR="007E0FA5" w:rsidRDefault="007E0FA5" w:rsidP="0002169C">
            <w:r>
              <w:t>Develops early emotional literacy and vocabulary for feelings; teaches simple self-regulation strategies; supports social skills within a group setting.</w:t>
            </w:r>
          </w:p>
        </w:tc>
      </w:tr>
      <w:tr w:rsidR="007E0FA5" w14:paraId="1DEA74B0" w14:textId="77777777" w:rsidTr="007E0FA5">
        <w:tc>
          <w:tcPr>
            <w:tcW w:w="2972" w:type="dxa"/>
          </w:tcPr>
          <w:p w14:paraId="17674414" w14:textId="2FD32663" w:rsidR="007E0FA5" w:rsidRDefault="007E0FA5" w:rsidP="0002169C">
            <w:r>
              <w:t>Odd Socks Day</w:t>
            </w:r>
          </w:p>
        </w:tc>
        <w:tc>
          <w:tcPr>
            <w:tcW w:w="6044" w:type="dxa"/>
          </w:tcPr>
          <w:p w14:paraId="6FAB6910" w14:textId="77777777" w:rsidR="007E0FA5" w:rsidRDefault="007E0FA5" w:rsidP="0002169C">
            <w:r>
              <w:t>Celebrates individuality and diversity; supports Anti-Bullying Week learning; fosters an inclusive, accepting school culture.</w:t>
            </w:r>
          </w:p>
        </w:tc>
      </w:tr>
      <w:tr w:rsidR="007E0FA5" w14:paraId="041A2026" w14:textId="77777777" w:rsidTr="007E0FA5">
        <w:tc>
          <w:tcPr>
            <w:tcW w:w="2972" w:type="dxa"/>
          </w:tcPr>
          <w:p w14:paraId="468B50BD" w14:textId="3C145477" w:rsidR="007E0FA5" w:rsidRDefault="006816BB" w:rsidP="0002169C">
            <w:r>
              <w:t>KS2 understanding feelings and emotions sessions</w:t>
            </w:r>
          </w:p>
        </w:tc>
        <w:tc>
          <w:tcPr>
            <w:tcW w:w="6044" w:type="dxa"/>
          </w:tcPr>
          <w:p w14:paraId="69A54377" w14:textId="77777777" w:rsidR="007E0FA5" w:rsidRDefault="007E0FA5" w:rsidP="0002169C">
            <w:r>
              <w:t>Builds emotional literacy and self-awareness; develops strategies for managing difficult emotions; strengthens peer relationships through open discussion.</w:t>
            </w:r>
          </w:p>
        </w:tc>
      </w:tr>
      <w:tr w:rsidR="007E0FA5" w14:paraId="14007098" w14:textId="77777777" w:rsidTr="007E0FA5">
        <w:tc>
          <w:tcPr>
            <w:tcW w:w="2972" w:type="dxa"/>
          </w:tcPr>
          <w:p w14:paraId="79500534" w14:textId="2B101E7C" w:rsidR="007E0FA5" w:rsidRDefault="006816BB" w:rsidP="0002169C">
            <w:r>
              <w:t>Basketball matches</w:t>
            </w:r>
          </w:p>
        </w:tc>
        <w:tc>
          <w:tcPr>
            <w:tcW w:w="6044" w:type="dxa"/>
          </w:tcPr>
          <w:p w14:paraId="0DE48CF6" w14:textId="77777777" w:rsidR="007E0FA5" w:rsidRDefault="007E0FA5" w:rsidP="0002169C">
            <w:r>
              <w:t>Develops physical skills, coordination and teamwork; builds sportsmanship and resilience through competition; boosts confidence through representing the school.</w:t>
            </w:r>
          </w:p>
        </w:tc>
      </w:tr>
      <w:tr w:rsidR="007E0FA5" w14:paraId="0A27C609" w14:textId="77777777" w:rsidTr="007E0FA5">
        <w:tc>
          <w:tcPr>
            <w:tcW w:w="2972" w:type="dxa"/>
          </w:tcPr>
          <w:p w14:paraId="6FEC25AC" w14:textId="5EF72B67" w:rsidR="007E0FA5" w:rsidRDefault="006816BB" w:rsidP="0002169C">
            <w:proofErr w:type="spellStart"/>
            <w:r>
              <w:t>Bestwood</w:t>
            </w:r>
            <w:proofErr w:type="spellEnd"/>
            <w:r>
              <w:t xml:space="preserve"> Environmental Education Centre (Y4)</w:t>
            </w:r>
          </w:p>
        </w:tc>
        <w:tc>
          <w:tcPr>
            <w:tcW w:w="6044" w:type="dxa"/>
          </w:tcPr>
          <w:p w14:paraId="516E2900" w14:textId="77777777" w:rsidR="007E0FA5" w:rsidRDefault="007E0FA5" w:rsidP="0002169C">
            <w:r>
              <w:t>Enriches science and geography learning through hands-on outdoor exploration; develops teamwork and independence; fosters respect for the natural environment.</w:t>
            </w:r>
          </w:p>
        </w:tc>
      </w:tr>
      <w:tr w:rsidR="007E0FA5" w14:paraId="31DF0144" w14:textId="77777777" w:rsidTr="007E0FA5">
        <w:tc>
          <w:tcPr>
            <w:tcW w:w="2972" w:type="dxa"/>
          </w:tcPr>
          <w:p w14:paraId="32E5035D" w14:textId="41E10588" w:rsidR="007E0FA5" w:rsidRDefault="006816BB" w:rsidP="0002169C">
            <w:proofErr w:type="spellStart"/>
            <w:r>
              <w:t>Zumbini</w:t>
            </w:r>
            <w:proofErr w:type="spellEnd"/>
          </w:p>
        </w:tc>
        <w:tc>
          <w:tcPr>
            <w:tcW w:w="6044" w:type="dxa"/>
          </w:tcPr>
          <w:p w14:paraId="16BED430" w14:textId="77777777" w:rsidR="007E0FA5" w:rsidRDefault="007E0FA5" w:rsidP="0002169C">
            <w:r>
              <w:t>Develops early physical coordination and rhythm; supports bonding and communication; builds confidence through music and movement.</w:t>
            </w:r>
          </w:p>
        </w:tc>
      </w:tr>
      <w:tr w:rsidR="007E0FA5" w14:paraId="163E6A13" w14:textId="77777777" w:rsidTr="007E0FA5">
        <w:tc>
          <w:tcPr>
            <w:tcW w:w="2972" w:type="dxa"/>
          </w:tcPr>
          <w:p w14:paraId="534060A6" w14:textId="6736A24B" w:rsidR="007E0FA5" w:rsidRDefault="006816BB" w:rsidP="0002169C">
            <w:r>
              <w:t>Football Clubs (girls and boys)</w:t>
            </w:r>
          </w:p>
        </w:tc>
        <w:tc>
          <w:tcPr>
            <w:tcW w:w="6044" w:type="dxa"/>
          </w:tcPr>
          <w:p w14:paraId="67C89D10" w14:textId="77777777" w:rsidR="007E0FA5" w:rsidRDefault="007E0FA5" w:rsidP="0002169C">
            <w:r>
              <w:t>Develops physical fitness and technical skill; builds teamwork, resilience and sportsmanship; promotes inclusion and enjoyment of sport for all.</w:t>
            </w:r>
          </w:p>
        </w:tc>
      </w:tr>
      <w:tr w:rsidR="007E0FA5" w14:paraId="62BFD95E" w14:textId="77777777" w:rsidTr="007E0FA5">
        <w:tc>
          <w:tcPr>
            <w:tcW w:w="2972" w:type="dxa"/>
          </w:tcPr>
          <w:p w14:paraId="737806A8" w14:textId="0F1BDE44" w:rsidR="007E0FA5" w:rsidRDefault="006816BB" w:rsidP="0002169C">
            <w:r>
              <w:t>Lego Club</w:t>
            </w:r>
          </w:p>
        </w:tc>
        <w:tc>
          <w:tcPr>
            <w:tcW w:w="6044" w:type="dxa"/>
          </w:tcPr>
          <w:p w14:paraId="5EA45E3B" w14:textId="77777777" w:rsidR="007E0FA5" w:rsidRDefault="007E0FA5" w:rsidP="0002169C">
            <w:r>
              <w:t>Develops fine motor skills, creativity and problem-solving; encourages collaborative building and sharing ideas; builds patience and perseverance.</w:t>
            </w:r>
          </w:p>
        </w:tc>
      </w:tr>
      <w:tr w:rsidR="007E0FA5" w14:paraId="3725E5B8" w14:textId="77777777" w:rsidTr="007E0FA5">
        <w:tc>
          <w:tcPr>
            <w:tcW w:w="2972" w:type="dxa"/>
          </w:tcPr>
          <w:p w14:paraId="7502E67A" w14:textId="5A24B0BD" w:rsidR="007E0FA5" w:rsidRDefault="006816BB" w:rsidP="0002169C">
            <w:r>
              <w:t>Breakfast with Santa</w:t>
            </w:r>
          </w:p>
        </w:tc>
        <w:tc>
          <w:tcPr>
            <w:tcW w:w="6044" w:type="dxa"/>
          </w:tcPr>
          <w:p w14:paraId="0B50D5C7" w14:textId="77777777" w:rsidR="007E0FA5" w:rsidRDefault="007E0FA5" w:rsidP="0002169C">
            <w:r>
              <w:t>Builds excitement and community spirit ahead of Christmas; strengthens family involvement in school life; supports social skills through shared celebration.</w:t>
            </w:r>
          </w:p>
        </w:tc>
      </w:tr>
      <w:tr w:rsidR="007E0FA5" w14:paraId="4867429C" w14:textId="77777777" w:rsidTr="007E0FA5">
        <w:tc>
          <w:tcPr>
            <w:tcW w:w="2972" w:type="dxa"/>
          </w:tcPr>
          <w:p w14:paraId="43EAA70D" w14:textId="3CDFE77C" w:rsidR="007E0FA5" w:rsidRDefault="006816BB" w:rsidP="0002169C">
            <w:r>
              <w:t>Choir Christmas Sing-along at CFS</w:t>
            </w:r>
          </w:p>
        </w:tc>
        <w:tc>
          <w:tcPr>
            <w:tcW w:w="6044" w:type="dxa"/>
          </w:tcPr>
          <w:p w14:paraId="1C176415" w14:textId="77777777" w:rsidR="007E0FA5" w:rsidRDefault="007E0FA5" w:rsidP="0002169C">
            <w:r>
              <w:t>Develops musical skills and confidence performing to an audience; strengthens links with the local community; builds pride in a shared achievement.</w:t>
            </w:r>
          </w:p>
        </w:tc>
      </w:tr>
      <w:tr w:rsidR="007E0FA5" w14:paraId="7F3D1F51" w14:textId="77777777" w:rsidTr="007E0FA5">
        <w:tc>
          <w:tcPr>
            <w:tcW w:w="2972" w:type="dxa"/>
          </w:tcPr>
          <w:p w14:paraId="3C73315D" w14:textId="4B9A2CDA" w:rsidR="007E0FA5" w:rsidRDefault="006816BB" w:rsidP="0002169C">
            <w:r>
              <w:t>Wonderful Water Workshops (Y4)</w:t>
            </w:r>
          </w:p>
        </w:tc>
        <w:tc>
          <w:tcPr>
            <w:tcW w:w="6044" w:type="dxa"/>
          </w:tcPr>
          <w:p w14:paraId="2A399CB2" w14:textId="77777777" w:rsidR="007E0FA5" w:rsidRDefault="007E0FA5" w:rsidP="0002169C">
            <w:r>
              <w:t>Enriches science curriculum understanding of the water cycle; develops enquiry and investigative skills; encourages environmental awareness.</w:t>
            </w:r>
          </w:p>
        </w:tc>
      </w:tr>
      <w:tr w:rsidR="007E0FA5" w14:paraId="01DC8BF5" w14:textId="77777777" w:rsidTr="007E0FA5">
        <w:tc>
          <w:tcPr>
            <w:tcW w:w="2972" w:type="dxa"/>
          </w:tcPr>
          <w:p w14:paraId="66E771A4" w14:textId="60955BAE" w:rsidR="007E0FA5" w:rsidRDefault="006816BB" w:rsidP="0002169C">
            <w:r>
              <w:t>KS2 Christmas Concert</w:t>
            </w:r>
          </w:p>
        </w:tc>
        <w:tc>
          <w:tcPr>
            <w:tcW w:w="6044" w:type="dxa"/>
          </w:tcPr>
          <w:p w14:paraId="57FF8D4C" w14:textId="77777777" w:rsidR="007E0FA5" w:rsidRDefault="007E0FA5" w:rsidP="0002169C">
            <w:r>
              <w:t>Builds confidence performing to a large audience; develops musical and dramatic skills; fosters teamwork and pride in a shared achievement.</w:t>
            </w:r>
          </w:p>
        </w:tc>
      </w:tr>
      <w:tr w:rsidR="007E0FA5" w14:paraId="535C6508" w14:textId="77777777" w:rsidTr="007E0FA5">
        <w:tc>
          <w:tcPr>
            <w:tcW w:w="2972" w:type="dxa"/>
          </w:tcPr>
          <w:p w14:paraId="04F1E656" w14:textId="20B2B265" w:rsidR="007E0FA5" w:rsidRDefault="006816BB" w:rsidP="0002169C">
            <w:r>
              <w:t>Nativity Performance</w:t>
            </w:r>
          </w:p>
        </w:tc>
        <w:tc>
          <w:tcPr>
            <w:tcW w:w="6044" w:type="dxa"/>
          </w:tcPr>
          <w:p w14:paraId="4F1E2ACA" w14:textId="77777777" w:rsidR="007E0FA5" w:rsidRDefault="007E0FA5" w:rsidP="0002169C">
            <w:r>
              <w:t>Builds early performance confidence and public speaking skills; develops memory and teamwork; creates a shared sense of achievement and school community.</w:t>
            </w:r>
          </w:p>
        </w:tc>
      </w:tr>
      <w:tr w:rsidR="007E0FA5" w14:paraId="1F5AB253" w14:textId="77777777" w:rsidTr="007E0FA5">
        <w:tc>
          <w:tcPr>
            <w:tcW w:w="2972" w:type="dxa"/>
          </w:tcPr>
          <w:p w14:paraId="1A9CD6C6" w14:textId="4A273343" w:rsidR="007E0FA5" w:rsidRDefault="006816BB" w:rsidP="0002169C">
            <w:r>
              <w:lastRenderedPageBreak/>
              <w:t xml:space="preserve">String quartet Christmas performance </w:t>
            </w:r>
          </w:p>
        </w:tc>
        <w:tc>
          <w:tcPr>
            <w:tcW w:w="6044" w:type="dxa"/>
          </w:tcPr>
          <w:p w14:paraId="0DE82EDE" w14:textId="77777777" w:rsidR="007E0FA5" w:rsidRDefault="007E0FA5" w:rsidP="0002169C">
            <w:r>
              <w:t>Exposes children to live classical music; develops appreciation of the arts; enriches cultural experience within the school day.</w:t>
            </w:r>
          </w:p>
        </w:tc>
      </w:tr>
      <w:tr w:rsidR="006816BB" w14:paraId="7FC3BB6F" w14:textId="77777777" w:rsidTr="007E0FA5">
        <w:tc>
          <w:tcPr>
            <w:tcW w:w="2972" w:type="dxa"/>
          </w:tcPr>
          <w:p w14:paraId="5699EB1F" w14:textId="41D8F0B4" w:rsidR="006816BB" w:rsidRDefault="006816BB" w:rsidP="0002169C">
            <w:r>
              <w:t xml:space="preserve">RE Art competition </w:t>
            </w:r>
          </w:p>
        </w:tc>
        <w:tc>
          <w:tcPr>
            <w:tcW w:w="6044" w:type="dxa"/>
          </w:tcPr>
          <w:p w14:paraId="69DDDF13" w14:textId="77777777" w:rsidR="006816BB" w:rsidRDefault="006816BB" w:rsidP="0002169C">
            <w:r>
              <w:t>Develops creative expression linked to RE learning; encourages reflection on beliefs and values; builds pride in individual achievement.</w:t>
            </w:r>
          </w:p>
        </w:tc>
      </w:tr>
      <w:tr w:rsidR="006816BB" w14:paraId="6248AF30" w14:textId="77777777" w:rsidTr="006816BB">
        <w:tc>
          <w:tcPr>
            <w:tcW w:w="2972" w:type="dxa"/>
          </w:tcPr>
          <w:p w14:paraId="1D40A6B3" w14:textId="7CC9DD5D" w:rsidR="006816BB" w:rsidRDefault="006816BB" w:rsidP="0002169C">
            <w:r>
              <w:t>The Great Project (Y6)</w:t>
            </w:r>
          </w:p>
        </w:tc>
        <w:tc>
          <w:tcPr>
            <w:tcW w:w="6044" w:type="dxa"/>
          </w:tcPr>
          <w:p w14:paraId="5447D1CE" w14:textId="77777777" w:rsidR="006816BB" w:rsidRDefault="006816BB" w:rsidP="0002169C">
            <w:r>
              <w:t>Develops independent research, creativity and presentation skills; builds resilience and time-management; encourages pride in a substantial personal achievement.</w:t>
            </w:r>
          </w:p>
        </w:tc>
      </w:tr>
      <w:tr w:rsidR="006816BB" w14:paraId="4F7A69BB" w14:textId="77777777" w:rsidTr="006816BB">
        <w:tc>
          <w:tcPr>
            <w:tcW w:w="2972" w:type="dxa"/>
          </w:tcPr>
          <w:p w14:paraId="1975BF19" w14:textId="633756CE" w:rsidR="006816BB" w:rsidRDefault="006816BB" w:rsidP="0002169C">
            <w:r>
              <w:t>Literacy volunteers</w:t>
            </w:r>
          </w:p>
        </w:tc>
        <w:tc>
          <w:tcPr>
            <w:tcW w:w="6044" w:type="dxa"/>
          </w:tcPr>
          <w:p w14:paraId="5530E2D2" w14:textId="77777777" w:rsidR="006816BB" w:rsidRDefault="006816BB" w:rsidP="0002169C">
            <w:r>
              <w:t>Provides additional reading support and one-to-one attention; builds confidence and fluency in reading; strengthens links with the wider community.</w:t>
            </w:r>
          </w:p>
        </w:tc>
      </w:tr>
      <w:tr w:rsidR="006816BB" w14:paraId="49B419C2" w14:textId="77777777" w:rsidTr="006816BB">
        <w:tc>
          <w:tcPr>
            <w:tcW w:w="2972" w:type="dxa"/>
          </w:tcPr>
          <w:p w14:paraId="263703CD" w14:textId="589EA661" w:rsidR="006816BB" w:rsidRDefault="006816BB" w:rsidP="0002169C">
            <w:r>
              <w:t>Space Centre Trip (Y1/Y5)</w:t>
            </w:r>
          </w:p>
        </w:tc>
        <w:tc>
          <w:tcPr>
            <w:tcW w:w="6044" w:type="dxa"/>
          </w:tcPr>
          <w:p w14:paraId="27999349" w14:textId="77777777" w:rsidR="006816BB" w:rsidRDefault="006816BB" w:rsidP="0002169C">
            <w:r>
              <w:t>Enriches science curriculum with hands-on learning; sparks curiosity and enquiry; develops teamwork and independence away from the classroom.</w:t>
            </w:r>
          </w:p>
        </w:tc>
      </w:tr>
      <w:tr w:rsidR="006816BB" w14:paraId="7D2F6286" w14:textId="77777777" w:rsidTr="006816BB">
        <w:tc>
          <w:tcPr>
            <w:tcW w:w="2972" w:type="dxa"/>
          </w:tcPr>
          <w:p w14:paraId="1D4CF0D5" w14:textId="1C904D68" w:rsidR="006816BB" w:rsidRDefault="006816BB" w:rsidP="0002169C">
            <w:r>
              <w:t>R/KS1 football Club</w:t>
            </w:r>
          </w:p>
        </w:tc>
        <w:tc>
          <w:tcPr>
            <w:tcW w:w="6044" w:type="dxa"/>
          </w:tcPr>
          <w:p w14:paraId="2BBFEE8D" w14:textId="77777777" w:rsidR="006816BB" w:rsidRDefault="006816BB" w:rsidP="0002169C">
            <w:r>
              <w:t>Develops early physical coordination and ball skills; builds turn-taking and cooperative play; encourages enjoyment of physical activity from an early age.</w:t>
            </w:r>
          </w:p>
        </w:tc>
      </w:tr>
      <w:tr w:rsidR="006816BB" w14:paraId="48CA2993" w14:textId="77777777" w:rsidTr="006816BB">
        <w:tc>
          <w:tcPr>
            <w:tcW w:w="2972" w:type="dxa"/>
          </w:tcPr>
          <w:p w14:paraId="1DE39D93" w14:textId="2972BA11" w:rsidR="006816BB" w:rsidRDefault="006816BB" w:rsidP="0002169C">
            <w:r>
              <w:t>Remote Control Car Club</w:t>
            </w:r>
          </w:p>
        </w:tc>
        <w:tc>
          <w:tcPr>
            <w:tcW w:w="6044" w:type="dxa"/>
          </w:tcPr>
          <w:p w14:paraId="4020E3A6" w14:textId="77777777" w:rsidR="006816BB" w:rsidRDefault="006816BB" w:rsidP="0002169C">
            <w:r>
              <w:t>Develops fine motor control and hand-eye coordination; encourages problem-solving and understanding of simple mechanics; builds patience and concentration.</w:t>
            </w:r>
          </w:p>
        </w:tc>
      </w:tr>
      <w:tr w:rsidR="006816BB" w14:paraId="28E874D8" w14:textId="77777777" w:rsidTr="006816BB">
        <w:tc>
          <w:tcPr>
            <w:tcW w:w="2972" w:type="dxa"/>
          </w:tcPr>
          <w:p w14:paraId="0EA9D72E" w14:textId="5E772CAB" w:rsidR="006816BB" w:rsidRDefault="006816BB" w:rsidP="0002169C">
            <w:r>
              <w:t>R/KS1 multi-skills club</w:t>
            </w:r>
          </w:p>
        </w:tc>
        <w:tc>
          <w:tcPr>
            <w:tcW w:w="6044" w:type="dxa"/>
          </w:tcPr>
          <w:p w14:paraId="24B0ACF8" w14:textId="77777777" w:rsidR="006816BB" w:rsidRDefault="006816BB" w:rsidP="0002169C">
            <w:r>
              <w:t>Develops fundamental movement skills such as balance, coordination and agility; builds confidence in physical activity; encourages cooperative play.</w:t>
            </w:r>
          </w:p>
        </w:tc>
      </w:tr>
      <w:tr w:rsidR="006816BB" w14:paraId="04891556" w14:textId="77777777" w:rsidTr="006816BB">
        <w:tc>
          <w:tcPr>
            <w:tcW w:w="2972" w:type="dxa"/>
          </w:tcPr>
          <w:p w14:paraId="78D758A2" w14:textId="179A3561" w:rsidR="006816BB" w:rsidRDefault="006816BB" w:rsidP="0002169C">
            <w:r>
              <w:t>Magna Trip (Y3)</w:t>
            </w:r>
          </w:p>
        </w:tc>
        <w:tc>
          <w:tcPr>
            <w:tcW w:w="6044" w:type="dxa"/>
          </w:tcPr>
          <w:p w14:paraId="78703AB4" w14:textId="77777777" w:rsidR="006816BB" w:rsidRDefault="006816BB" w:rsidP="0002169C">
            <w:r>
              <w:t>Enriches science curriculum through hands-on, experiential learning; develops curiosity and teamwork; builds independence away from the classroom.</w:t>
            </w:r>
          </w:p>
        </w:tc>
      </w:tr>
      <w:tr w:rsidR="006816BB" w14:paraId="473859D2" w14:textId="77777777" w:rsidTr="006816BB">
        <w:tc>
          <w:tcPr>
            <w:tcW w:w="2972" w:type="dxa"/>
          </w:tcPr>
          <w:p w14:paraId="1A044728" w14:textId="087C0EB7" w:rsidR="006816BB" w:rsidRDefault="006816BB" w:rsidP="0002169C">
            <w:r>
              <w:t>Virtual Author Visit – Michael Rosen (Y2)</w:t>
            </w:r>
          </w:p>
        </w:tc>
        <w:tc>
          <w:tcPr>
            <w:tcW w:w="6044" w:type="dxa"/>
          </w:tcPr>
          <w:p w14:paraId="312A84E0" w14:textId="77777777" w:rsidR="006816BB" w:rsidRDefault="006816BB" w:rsidP="0002169C">
            <w:r>
              <w:t>Inspires a love of reading and poetry; develops listening and engagement skills; encourages children to see themselves as writers.</w:t>
            </w:r>
          </w:p>
        </w:tc>
      </w:tr>
      <w:tr w:rsidR="006816BB" w14:paraId="65888113" w14:textId="77777777" w:rsidTr="006816BB">
        <w:tc>
          <w:tcPr>
            <w:tcW w:w="2972" w:type="dxa"/>
          </w:tcPr>
          <w:p w14:paraId="57DA9BF6" w14:textId="1D3791AE" w:rsidR="006816BB" w:rsidRDefault="006816BB" w:rsidP="0002169C">
            <w:r>
              <w:t>World Book Day</w:t>
            </w:r>
          </w:p>
        </w:tc>
        <w:tc>
          <w:tcPr>
            <w:tcW w:w="6044" w:type="dxa"/>
          </w:tcPr>
          <w:p w14:paraId="789E21ED" w14:textId="77777777" w:rsidR="006816BB" w:rsidRDefault="006816BB" w:rsidP="0002169C">
            <w:r>
              <w:t>Celebrates a love of reading across the school; encourages creativity through costume and character work; builds excitement around books and storytelling.</w:t>
            </w:r>
          </w:p>
        </w:tc>
      </w:tr>
      <w:tr w:rsidR="006816BB" w14:paraId="1B6DF980" w14:textId="77777777" w:rsidTr="006816BB">
        <w:tc>
          <w:tcPr>
            <w:tcW w:w="2972" w:type="dxa"/>
          </w:tcPr>
          <w:p w14:paraId="40CC9908" w14:textId="487175DA" w:rsidR="006816BB" w:rsidRDefault="006816BB" w:rsidP="0002169C">
            <w:r>
              <w:t>Skipping Ninja</w:t>
            </w:r>
          </w:p>
        </w:tc>
        <w:tc>
          <w:tcPr>
            <w:tcW w:w="6044" w:type="dxa"/>
          </w:tcPr>
          <w:p w14:paraId="0417ADAA" w14:textId="77777777" w:rsidR="006816BB" w:rsidRDefault="006816BB" w:rsidP="0002169C">
            <w:r>
              <w:t>Develops coordination, fitness and stamina; builds resilience through practising and improving a physical skill; encourages enjoyment of exercise.</w:t>
            </w:r>
          </w:p>
        </w:tc>
      </w:tr>
      <w:tr w:rsidR="006816BB" w14:paraId="16F8F84E" w14:textId="77777777" w:rsidTr="006816BB">
        <w:tc>
          <w:tcPr>
            <w:tcW w:w="2972" w:type="dxa"/>
          </w:tcPr>
          <w:p w14:paraId="65095374" w14:textId="72B53404" w:rsidR="006816BB" w:rsidRDefault="006816BB" w:rsidP="0002169C">
            <w:r>
              <w:t>Mother’s Day afternoon (R)</w:t>
            </w:r>
          </w:p>
        </w:tc>
        <w:tc>
          <w:tcPr>
            <w:tcW w:w="6044" w:type="dxa"/>
          </w:tcPr>
          <w:p w14:paraId="31D36C92" w14:textId="77777777" w:rsidR="006816BB" w:rsidRDefault="006816BB" w:rsidP="0002169C">
            <w:r>
              <w:t>Strengthens family relationships and communication; develops fine motor skills through craft activities; builds pride in creating something for a loved one.</w:t>
            </w:r>
          </w:p>
        </w:tc>
      </w:tr>
      <w:tr w:rsidR="006816BB" w14:paraId="1006C9DA" w14:textId="77777777" w:rsidTr="006816BB">
        <w:tc>
          <w:tcPr>
            <w:tcW w:w="2972" w:type="dxa"/>
          </w:tcPr>
          <w:p w14:paraId="685A84F3" w14:textId="47A23555" w:rsidR="006816BB" w:rsidRDefault="006816BB" w:rsidP="0002169C">
            <w:r>
              <w:t xml:space="preserve">Class Assemblies </w:t>
            </w:r>
          </w:p>
        </w:tc>
        <w:tc>
          <w:tcPr>
            <w:tcW w:w="6044" w:type="dxa"/>
          </w:tcPr>
          <w:p w14:paraId="73AB5C74" w14:textId="77777777" w:rsidR="006816BB" w:rsidRDefault="006816BB" w:rsidP="0002169C">
            <w:r>
              <w:t>Builds public speaking confidence and presentation skills; develops teamwork in preparing a shared performance; strengthens pride and sense of belonging within the class.</w:t>
            </w:r>
          </w:p>
        </w:tc>
      </w:tr>
      <w:tr w:rsidR="006816BB" w14:paraId="526FA131" w14:textId="77777777" w:rsidTr="006816BB">
        <w:tc>
          <w:tcPr>
            <w:tcW w:w="2972" w:type="dxa"/>
          </w:tcPr>
          <w:p w14:paraId="6F7A5F79" w14:textId="6A29E114" w:rsidR="006816BB" w:rsidRDefault="006816BB" w:rsidP="0002169C">
            <w:r>
              <w:t>Spanish Club</w:t>
            </w:r>
          </w:p>
        </w:tc>
        <w:tc>
          <w:tcPr>
            <w:tcW w:w="6044" w:type="dxa"/>
          </w:tcPr>
          <w:p w14:paraId="44AD9666" w14:textId="77777777" w:rsidR="006816BB" w:rsidRDefault="006816BB" w:rsidP="0002169C">
            <w:r>
              <w:t>Introduces early language-learning skills and cultural awareness; builds confidence speaking a new language; encourages curiosity about other cultures.</w:t>
            </w:r>
          </w:p>
        </w:tc>
      </w:tr>
      <w:tr w:rsidR="006816BB" w14:paraId="0DFE88E3" w14:textId="77777777" w:rsidTr="006816BB">
        <w:tc>
          <w:tcPr>
            <w:tcW w:w="2972" w:type="dxa"/>
          </w:tcPr>
          <w:p w14:paraId="1F87C259" w14:textId="49601E22" w:rsidR="006816BB" w:rsidRDefault="006816BB" w:rsidP="0002169C">
            <w:proofErr w:type="spellStart"/>
            <w:r>
              <w:t>Daart</w:t>
            </w:r>
            <w:proofErr w:type="spellEnd"/>
            <w:r>
              <w:t xml:space="preserve"> (Y6)</w:t>
            </w:r>
          </w:p>
        </w:tc>
        <w:tc>
          <w:tcPr>
            <w:tcW w:w="6044" w:type="dxa"/>
          </w:tcPr>
          <w:p w14:paraId="3637993D" w14:textId="77777777" w:rsidR="006816BB" w:rsidRDefault="006816BB" w:rsidP="0002169C">
            <w:r>
              <w:t>Develops artistic and creative skills through a specialist project; builds confidence and pride in personal achievement; encourages independent thinking.</w:t>
            </w:r>
          </w:p>
        </w:tc>
      </w:tr>
      <w:tr w:rsidR="006816BB" w14:paraId="6ABFCF60" w14:textId="77777777" w:rsidTr="006816BB">
        <w:tc>
          <w:tcPr>
            <w:tcW w:w="2972" w:type="dxa"/>
          </w:tcPr>
          <w:p w14:paraId="78D62A21" w14:textId="4A98076A" w:rsidR="006816BB" w:rsidRDefault="006816BB" w:rsidP="0002169C">
            <w:r>
              <w:lastRenderedPageBreak/>
              <w:t>Yorkshire Wildlife Park (Y2)</w:t>
            </w:r>
          </w:p>
        </w:tc>
        <w:tc>
          <w:tcPr>
            <w:tcW w:w="6044" w:type="dxa"/>
          </w:tcPr>
          <w:p w14:paraId="4B1B20A2" w14:textId="77777777" w:rsidR="006816BB" w:rsidRDefault="006816BB" w:rsidP="0002169C">
            <w:r>
              <w:t>Enriches science curriculum understanding of animals and habitats; develops enquiry skills through observation; encourages respect for wildlife and conservation.</w:t>
            </w:r>
          </w:p>
        </w:tc>
      </w:tr>
      <w:tr w:rsidR="006816BB" w14:paraId="5EC6AECC" w14:textId="77777777" w:rsidTr="006816BB">
        <w:tc>
          <w:tcPr>
            <w:tcW w:w="2972" w:type="dxa"/>
          </w:tcPr>
          <w:p w14:paraId="5B837EA0" w14:textId="31DA92BA" w:rsidR="006816BB" w:rsidRDefault="006816BB" w:rsidP="0002169C">
            <w:r>
              <w:t>Flood Workshop (Y4/Y5)</w:t>
            </w:r>
          </w:p>
        </w:tc>
        <w:tc>
          <w:tcPr>
            <w:tcW w:w="6044" w:type="dxa"/>
          </w:tcPr>
          <w:p w14:paraId="5E9D976A" w14:textId="77777777" w:rsidR="006816BB" w:rsidRDefault="006816BB" w:rsidP="0002169C">
            <w:r>
              <w:t>Enriches geography curriculum understanding of natural hazards; develops enquiry and problem-solving skills; raises awareness of environmental and community safety issues.</w:t>
            </w:r>
          </w:p>
        </w:tc>
      </w:tr>
      <w:tr w:rsidR="006816BB" w14:paraId="48F4C7CE" w14:textId="77777777" w:rsidTr="006816BB">
        <w:tc>
          <w:tcPr>
            <w:tcW w:w="2972" w:type="dxa"/>
          </w:tcPr>
          <w:p w14:paraId="072CBA87" w14:textId="5DA603E4" w:rsidR="006816BB" w:rsidRDefault="006816BB" w:rsidP="0002169C">
            <w:r>
              <w:t>Bridging Swimming</w:t>
            </w:r>
          </w:p>
        </w:tc>
        <w:tc>
          <w:tcPr>
            <w:tcW w:w="6044" w:type="dxa"/>
          </w:tcPr>
          <w:p w14:paraId="59FC8E87" w14:textId="77777777" w:rsidR="006816BB" w:rsidRDefault="006816BB" w:rsidP="0002169C">
            <w:r>
              <w:t>Develops essential water safety and swimming skills; builds confidence and resilience in a physical challenge; supports the national curriculum swimming requirement.</w:t>
            </w:r>
          </w:p>
        </w:tc>
      </w:tr>
      <w:tr w:rsidR="006816BB" w14:paraId="51CC105B" w14:textId="77777777" w:rsidTr="006816BB">
        <w:tc>
          <w:tcPr>
            <w:tcW w:w="2972" w:type="dxa"/>
          </w:tcPr>
          <w:p w14:paraId="71A1FFDA" w14:textId="0A2C40BE" w:rsidR="006816BB" w:rsidRDefault="00663569" w:rsidP="0002169C">
            <w:r>
              <w:t>Balance Bikes (Reception)</w:t>
            </w:r>
          </w:p>
        </w:tc>
        <w:tc>
          <w:tcPr>
            <w:tcW w:w="6044" w:type="dxa"/>
          </w:tcPr>
          <w:p w14:paraId="6EE13C1D" w14:textId="77777777" w:rsidR="006816BB" w:rsidRDefault="006816BB" w:rsidP="0002169C">
            <w:r>
              <w:t>Develops early balance, coordination and gross motor skills; builds confidence in trying new physical challenges; encourages perseverance.</w:t>
            </w:r>
          </w:p>
        </w:tc>
      </w:tr>
      <w:tr w:rsidR="006816BB" w14:paraId="7CD5CE07" w14:textId="77777777" w:rsidTr="006816BB">
        <w:tc>
          <w:tcPr>
            <w:tcW w:w="2972" w:type="dxa"/>
          </w:tcPr>
          <w:p w14:paraId="1C9C5B96" w14:textId="30144302" w:rsidR="006816BB" w:rsidRDefault="00663569" w:rsidP="0002169C">
            <w:r>
              <w:t>School Disco</w:t>
            </w:r>
          </w:p>
        </w:tc>
        <w:tc>
          <w:tcPr>
            <w:tcW w:w="6044" w:type="dxa"/>
          </w:tcPr>
          <w:p w14:paraId="35724BE1" w14:textId="77777777" w:rsidR="006816BB" w:rsidRDefault="006816BB" w:rsidP="0002169C">
            <w:r>
              <w:t>Builds social confidence and friendship skills in a fun, informal setting; encourages self-expression through music and dance; strengthens sense of school community.</w:t>
            </w:r>
          </w:p>
        </w:tc>
      </w:tr>
      <w:tr w:rsidR="006816BB" w14:paraId="3B274799" w14:textId="77777777" w:rsidTr="006816BB">
        <w:tc>
          <w:tcPr>
            <w:tcW w:w="2972" w:type="dxa"/>
          </w:tcPr>
          <w:p w14:paraId="314DD3D6" w14:textId="77E3DAC5" w:rsidR="006816BB" w:rsidRDefault="00663569" w:rsidP="0002169C">
            <w:r>
              <w:t>Maths Challenge (at local high school) (Y5)</w:t>
            </w:r>
          </w:p>
        </w:tc>
        <w:tc>
          <w:tcPr>
            <w:tcW w:w="6044" w:type="dxa"/>
          </w:tcPr>
          <w:p w14:paraId="11C484CC" w14:textId="77777777" w:rsidR="006816BB" w:rsidRDefault="006816BB" w:rsidP="0002169C">
            <w:r>
              <w:t>Develops problem-solving and reasoning skills through challenging tasks; builds confidence working in a new environment; supports transition to secondary school.</w:t>
            </w:r>
          </w:p>
        </w:tc>
      </w:tr>
      <w:tr w:rsidR="006816BB" w14:paraId="0A4F2173" w14:textId="77777777" w:rsidTr="006816BB">
        <w:tc>
          <w:tcPr>
            <w:tcW w:w="2972" w:type="dxa"/>
          </w:tcPr>
          <w:p w14:paraId="6CF288FA" w14:textId="6B558476" w:rsidR="006816BB" w:rsidRDefault="00663569" w:rsidP="0002169C">
            <w:r>
              <w:t>Great Fire of London Partake visit (Y2)</w:t>
            </w:r>
          </w:p>
        </w:tc>
        <w:tc>
          <w:tcPr>
            <w:tcW w:w="6044" w:type="dxa"/>
          </w:tcPr>
          <w:p w14:paraId="2F7DDB34" w14:textId="77777777" w:rsidR="006816BB" w:rsidRDefault="006816BB" w:rsidP="0002169C">
            <w:r>
              <w:t>Enriches history curriculum through immersive, hands-on learning; develops enquiry skills and historical understanding; builds engagement and curiosity about the past.</w:t>
            </w:r>
          </w:p>
        </w:tc>
      </w:tr>
      <w:tr w:rsidR="006816BB" w14:paraId="2C87E4C7" w14:textId="77777777" w:rsidTr="006816BB">
        <w:tc>
          <w:tcPr>
            <w:tcW w:w="2972" w:type="dxa"/>
          </w:tcPr>
          <w:p w14:paraId="18C2FE2A" w14:textId="7069BCD8" w:rsidR="006816BB" w:rsidRDefault="00663569" w:rsidP="0002169C">
            <w:r>
              <w:t>Cricket Engagement Day</w:t>
            </w:r>
          </w:p>
        </w:tc>
        <w:tc>
          <w:tcPr>
            <w:tcW w:w="6044" w:type="dxa"/>
          </w:tcPr>
          <w:p w14:paraId="0B9D4C61" w14:textId="77777777" w:rsidR="006816BB" w:rsidRDefault="006816BB" w:rsidP="0002169C">
            <w:r>
              <w:t>Introduces new physical skills and the rules of the game; builds teamwork and sportsmanship; encourages participation in a sport children may not otherwise try.</w:t>
            </w:r>
          </w:p>
        </w:tc>
      </w:tr>
      <w:tr w:rsidR="006816BB" w14:paraId="1BF6DFF9" w14:textId="77777777" w:rsidTr="006816BB">
        <w:tc>
          <w:tcPr>
            <w:tcW w:w="2972" w:type="dxa"/>
          </w:tcPr>
          <w:p w14:paraId="74608154" w14:textId="334F09DF" w:rsidR="006816BB" w:rsidRDefault="00663569" w:rsidP="0002169C">
            <w:r>
              <w:t>David Attenborough @ 100 Day</w:t>
            </w:r>
          </w:p>
        </w:tc>
        <w:tc>
          <w:tcPr>
            <w:tcW w:w="6044" w:type="dxa"/>
          </w:tcPr>
          <w:p w14:paraId="354E67F5" w14:textId="77777777" w:rsidR="006816BB" w:rsidRDefault="006816BB" w:rsidP="0002169C">
            <w:r>
              <w:t>Enriches science curriculum understanding of the natural world; encourages environmental awareness and conservation values; sparks curiosity and enquiry.</w:t>
            </w:r>
          </w:p>
        </w:tc>
      </w:tr>
      <w:tr w:rsidR="006816BB" w14:paraId="3EE45B64" w14:textId="77777777" w:rsidTr="006816BB">
        <w:tc>
          <w:tcPr>
            <w:tcW w:w="2972" w:type="dxa"/>
          </w:tcPr>
          <w:p w14:paraId="68FB0F3F" w14:textId="08EDB77D" w:rsidR="006816BB" w:rsidRDefault="00663569" w:rsidP="0002169C">
            <w:r>
              <w:t xml:space="preserve">Jo Wicks MH assembly </w:t>
            </w:r>
          </w:p>
        </w:tc>
        <w:tc>
          <w:tcPr>
            <w:tcW w:w="6044" w:type="dxa"/>
          </w:tcPr>
          <w:p w14:paraId="0284E225" w14:textId="77777777" w:rsidR="006816BB" w:rsidRDefault="006816BB" w:rsidP="0002169C">
            <w:r>
              <w:t>Raises awareness of the link between physical activity and mental health; encourages healthy habits; supports whole-school wellbeing culture.</w:t>
            </w:r>
          </w:p>
        </w:tc>
      </w:tr>
      <w:tr w:rsidR="006816BB" w14:paraId="34145F2E" w14:textId="77777777" w:rsidTr="006816BB">
        <w:tc>
          <w:tcPr>
            <w:tcW w:w="2972" w:type="dxa"/>
          </w:tcPr>
          <w:p w14:paraId="5992DCC7" w14:textId="0758EBAD" w:rsidR="006816BB" w:rsidRDefault="00663569" w:rsidP="0002169C">
            <w:r>
              <w:t xml:space="preserve">Musical Theatre Club </w:t>
            </w:r>
            <w:r w:rsidR="00BE41A1">
              <w:t>(including performance)</w:t>
            </w:r>
          </w:p>
        </w:tc>
        <w:tc>
          <w:tcPr>
            <w:tcW w:w="6044" w:type="dxa"/>
          </w:tcPr>
          <w:p w14:paraId="722C99C7" w14:textId="2716189A" w:rsidR="006816BB" w:rsidRDefault="00663569" w:rsidP="0002169C">
            <w:r>
              <w:t>Develops singing, acting and movement skills; builds confidence performing to an audience; fosters teamwork and creative expression.</w:t>
            </w:r>
          </w:p>
        </w:tc>
      </w:tr>
      <w:tr w:rsidR="006816BB" w14:paraId="1F04B293" w14:textId="77777777" w:rsidTr="006816BB">
        <w:tc>
          <w:tcPr>
            <w:tcW w:w="2972" w:type="dxa"/>
          </w:tcPr>
          <w:p w14:paraId="0C94332B" w14:textId="0D33D581" w:rsidR="006816BB" w:rsidRDefault="00663569" w:rsidP="0002169C">
            <w:r>
              <w:t>Pizza Express trip</w:t>
            </w:r>
          </w:p>
        </w:tc>
        <w:tc>
          <w:tcPr>
            <w:tcW w:w="6044" w:type="dxa"/>
          </w:tcPr>
          <w:p w14:paraId="2C7BA8BA" w14:textId="77777777" w:rsidR="006816BB" w:rsidRDefault="006816BB" w:rsidP="0002169C">
            <w:r>
              <w:t>Develops social skills and appropriate behaviour in a public setting; builds independence; links classroom learning to real-world experience.</w:t>
            </w:r>
          </w:p>
        </w:tc>
      </w:tr>
      <w:tr w:rsidR="006816BB" w14:paraId="70E40280" w14:textId="77777777" w:rsidTr="006816BB">
        <w:tc>
          <w:tcPr>
            <w:tcW w:w="2972" w:type="dxa"/>
          </w:tcPr>
          <w:p w14:paraId="1243846D" w14:textId="78152815" w:rsidR="006816BB" w:rsidRDefault="00663569" w:rsidP="0002169C">
            <w:r>
              <w:t>Southwell Minster Trip (Y4)</w:t>
            </w:r>
          </w:p>
        </w:tc>
        <w:tc>
          <w:tcPr>
            <w:tcW w:w="6044" w:type="dxa"/>
          </w:tcPr>
          <w:p w14:paraId="433C06F7" w14:textId="77777777" w:rsidR="006816BB" w:rsidRDefault="006816BB" w:rsidP="0002169C">
            <w:r>
              <w:t>Enriches understanding of local history and RE; develops respectful behaviour in a place of worship; broadens cultural experience beyond the classroom.</w:t>
            </w:r>
          </w:p>
        </w:tc>
      </w:tr>
      <w:tr w:rsidR="006816BB" w14:paraId="05F27CDE" w14:textId="77777777" w:rsidTr="006816BB">
        <w:tc>
          <w:tcPr>
            <w:tcW w:w="2972" w:type="dxa"/>
          </w:tcPr>
          <w:p w14:paraId="7640E15B" w14:textId="2C711EF2" w:rsidR="006816BB" w:rsidRDefault="00663569" w:rsidP="0002169C">
            <w:r>
              <w:t>Road Safety Talks (Y5/Y6)</w:t>
            </w:r>
          </w:p>
        </w:tc>
        <w:tc>
          <w:tcPr>
            <w:tcW w:w="6044" w:type="dxa"/>
          </w:tcPr>
          <w:p w14:paraId="32125FD0" w14:textId="77777777" w:rsidR="006816BB" w:rsidRDefault="006816BB" w:rsidP="0002169C">
            <w:r>
              <w:t>Develops essential road safety knowledge and awareness; builds independence and responsibility as children prepare for greater freedom; supports transition to secondary school.</w:t>
            </w:r>
          </w:p>
        </w:tc>
      </w:tr>
      <w:tr w:rsidR="006816BB" w14:paraId="33771E63" w14:textId="77777777" w:rsidTr="006816BB">
        <w:tc>
          <w:tcPr>
            <w:tcW w:w="2972" w:type="dxa"/>
          </w:tcPr>
          <w:p w14:paraId="42ACFD02" w14:textId="530461B5" w:rsidR="006816BB" w:rsidRDefault="00663569" w:rsidP="0002169C">
            <w:r>
              <w:t>Sports Day</w:t>
            </w:r>
          </w:p>
        </w:tc>
        <w:tc>
          <w:tcPr>
            <w:tcW w:w="6044" w:type="dxa"/>
          </w:tcPr>
          <w:p w14:paraId="0172FD96" w14:textId="77777777" w:rsidR="006816BB" w:rsidRDefault="006816BB" w:rsidP="0002169C">
            <w:r>
              <w:t>Builds teamwork, sportsmanship and resilience through competition; encourages effort and physical activity; strengthens sense of house and school community.</w:t>
            </w:r>
          </w:p>
        </w:tc>
      </w:tr>
      <w:tr w:rsidR="00663569" w14:paraId="6D207313" w14:textId="77777777" w:rsidTr="00663569">
        <w:tc>
          <w:tcPr>
            <w:tcW w:w="2972" w:type="dxa"/>
          </w:tcPr>
          <w:p w14:paraId="28194EBD" w14:textId="31863CE6" w:rsidR="00663569" w:rsidRDefault="00663569" w:rsidP="0002169C">
            <w:r>
              <w:t>Residential (Y6)</w:t>
            </w:r>
          </w:p>
        </w:tc>
        <w:tc>
          <w:tcPr>
            <w:tcW w:w="6044" w:type="dxa"/>
          </w:tcPr>
          <w:p w14:paraId="6DEE6187" w14:textId="77777777" w:rsidR="00663569" w:rsidRDefault="00663569" w:rsidP="0002169C">
            <w:r>
              <w:t xml:space="preserve">Develops independence away from home and family; builds resilience, teamwork and problem-solving through new </w:t>
            </w:r>
            <w:r>
              <w:lastRenderedPageBreak/>
              <w:t>challenges; strengthens peer friendships ahead of transition to secondary school.</w:t>
            </w:r>
          </w:p>
        </w:tc>
      </w:tr>
      <w:tr w:rsidR="00663569" w14:paraId="5EABE27D" w14:textId="77777777" w:rsidTr="00663569">
        <w:tc>
          <w:tcPr>
            <w:tcW w:w="2972" w:type="dxa"/>
          </w:tcPr>
          <w:p w14:paraId="10EB83A3" w14:textId="621E4A06" w:rsidR="00663569" w:rsidRDefault="00663569" w:rsidP="0002169C">
            <w:r>
              <w:lastRenderedPageBreak/>
              <w:t>Father’s Day Breakfast (R)</w:t>
            </w:r>
          </w:p>
        </w:tc>
        <w:tc>
          <w:tcPr>
            <w:tcW w:w="6044" w:type="dxa"/>
          </w:tcPr>
          <w:p w14:paraId="3625AEB3" w14:textId="77777777" w:rsidR="00663569" w:rsidRDefault="00663569" w:rsidP="0002169C">
            <w:r>
              <w:t>Strengthens family relationships and communication; develops social skills in a shared celebration; builds pride in creating something for a loved one.</w:t>
            </w:r>
          </w:p>
        </w:tc>
      </w:tr>
      <w:tr w:rsidR="00663569" w14:paraId="4D4288ED" w14:textId="77777777" w:rsidTr="00663569">
        <w:tc>
          <w:tcPr>
            <w:tcW w:w="2972" w:type="dxa"/>
          </w:tcPr>
          <w:p w14:paraId="031CD0F9" w14:textId="2364214D" w:rsidR="00663569" w:rsidRDefault="00663569" w:rsidP="0002169C">
            <w:r>
              <w:t>Recycling Trip (Y4)</w:t>
            </w:r>
          </w:p>
        </w:tc>
        <w:tc>
          <w:tcPr>
            <w:tcW w:w="6044" w:type="dxa"/>
          </w:tcPr>
          <w:p w14:paraId="038981BB" w14:textId="77777777" w:rsidR="00663569" w:rsidRDefault="00663569" w:rsidP="0002169C">
            <w:r>
              <w:t>Enriches geography and science understanding of sustainability; develops environmental responsibility; encourages enquiry into real-world processes.</w:t>
            </w:r>
          </w:p>
        </w:tc>
      </w:tr>
      <w:tr w:rsidR="00663569" w14:paraId="2185EA67" w14:textId="77777777" w:rsidTr="00663569">
        <w:tc>
          <w:tcPr>
            <w:tcW w:w="2972" w:type="dxa"/>
          </w:tcPr>
          <w:p w14:paraId="0C8BBA18" w14:textId="4863EA64" w:rsidR="00663569" w:rsidRDefault="00663569" w:rsidP="0002169C">
            <w:r>
              <w:t>World Music Day</w:t>
            </w:r>
          </w:p>
        </w:tc>
        <w:tc>
          <w:tcPr>
            <w:tcW w:w="6044" w:type="dxa"/>
          </w:tcPr>
          <w:p w14:paraId="676ED247" w14:textId="638F4B9E" w:rsidR="00663569" w:rsidRDefault="00663569" w:rsidP="0002169C">
            <w:r>
              <w:t>Celebrates musical diversity and creativity; builds confidence through participation in music-making; broadens cultural awareness.</w:t>
            </w:r>
          </w:p>
        </w:tc>
      </w:tr>
      <w:tr w:rsidR="00663569" w14:paraId="1E980FDA" w14:textId="77777777" w:rsidTr="00663569">
        <w:tc>
          <w:tcPr>
            <w:tcW w:w="2972" w:type="dxa"/>
          </w:tcPr>
          <w:p w14:paraId="297E2785" w14:textId="04BD0AB2" w:rsidR="00663569" w:rsidRDefault="00663569" w:rsidP="0002169C">
            <w:r>
              <w:t>First Aid Workshops (KS2)</w:t>
            </w:r>
          </w:p>
        </w:tc>
        <w:tc>
          <w:tcPr>
            <w:tcW w:w="6044" w:type="dxa"/>
          </w:tcPr>
          <w:p w14:paraId="67BED256" w14:textId="77777777" w:rsidR="00663569" w:rsidRDefault="00663569" w:rsidP="0002169C">
            <w:r>
              <w:t>Equips children with practical, potentially life-saving skills; builds confidence and responsibility; develops care and concern for others.</w:t>
            </w:r>
          </w:p>
        </w:tc>
      </w:tr>
      <w:tr w:rsidR="00663569" w14:paraId="08DD6EBD" w14:textId="77777777" w:rsidTr="00663569">
        <w:tc>
          <w:tcPr>
            <w:tcW w:w="2972" w:type="dxa"/>
          </w:tcPr>
          <w:p w14:paraId="4AA4D32B" w14:textId="2CF66CB3" w:rsidR="00663569" w:rsidRDefault="00663569" w:rsidP="0002169C">
            <w:r>
              <w:t xml:space="preserve">KS2 Football Competition </w:t>
            </w:r>
          </w:p>
        </w:tc>
        <w:tc>
          <w:tcPr>
            <w:tcW w:w="6044" w:type="dxa"/>
          </w:tcPr>
          <w:p w14:paraId="30460292" w14:textId="77777777" w:rsidR="00663569" w:rsidRDefault="00663569" w:rsidP="0002169C">
            <w:r>
              <w:t>Builds teamwork, sportsmanship and resilience through inter-school competition; develops physical skill; builds pride in representing the school.</w:t>
            </w:r>
          </w:p>
        </w:tc>
      </w:tr>
      <w:tr w:rsidR="00663569" w14:paraId="58D19B5E" w14:textId="77777777" w:rsidTr="00663569">
        <w:tc>
          <w:tcPr>
            <w:tcW w:w="2972" w:type="dxa"/>
          </w:tcPr>
          <w:p w14:paraId="31EDF804" w14:textId="54A19796" w:rsidR="00663569" w:rsidRDefault="00663569" w:rsidP="0002169C">
            <w:r>
              <w:t xml:space="preserve">Chess Competition </w:t>
            </w:r>
          </w:p>
        </w:tc>
        <w:tc>
          <w:tcPr>
            <w:tcW w:w="6044" w:type="dxa"/>
          </w:tcPr>
          <w:p w14:paraId="11508381" w14:textId="77777777" w:rsidR="00663569" w:rsidRDefault="00663569" w:rsidP="0002169C">
            <w:r>
              <w:t>Develops strategic thinking, patience and concentration; builds resilience through winning and losing gracefully; encourages logical reasoning.</w:t>
            </w:r>
          </w:p>
        </w:tc>
      </w:tr>
      <w:tr w:rsidR="00663569" w14:paraId="10A9B58E" w14:textId="77777777" w:rsidTr="00663569">
        <w:tc>
          <w:tcPr>
            <w:tcW w:w="2972" w:type="dxa"/>
          </w:tcPr>
          <w:p w14:paraId="7C424521" w14:textId="4C199C31" w:rsidR="00663569" w:rsidRDefault="00663569" w:rsidP="0002169C">
            <w:r>
              <w:t>Maths Challenge with Secondary School maths teacher (Y5)</w:t>
            </w:r>
          </w:p>
        </w:tc>
        <w:tc>
          <w:tcPr>
            <w:tcW w:w="6044" w:type="dxa"/>
          </w:tcPr>
          <w:p w14:paraId="1562F6FB" w14:textId="77777777" w:rsidR="00663569" w:rsidRDefault="00663569" w:rsidP="0002169C">
            <w:r>
              <w:t>Develops problem-solving and reasoning skills; builds confidence engaging with a new teacher and environment; supports a smooth transition to secondary maths.</w:t>
            </w:r>
          </w:p>
        </w:tc>
      </w:tr>
      <w:tr w:rsidR="007A2574" w14:paraId="064B5495" w14:textId="77777777" w:rsidTr="00663569">
        <w:tc>
          <w:tcPr>
            <w:tcW w:w="2972" w:type="dxa"/>
          </w:tcPr>
          <w:p w14:paraId="30307A71" w14:textId="556B1B3D" w:rsidR="007A2574" w:rsidRDefault="007A2574" w:rsidP="0002169C">
            <w:r>
              <w:t>Transition Days</w:t>
            </w:r>
          </w:p>
        </w:tc>
        <w:tc>
          <w:tcPr>
            <w:tcW w:w="6044" w:type="dxa"/>
          </w:tcPr>
          <w:p w14:paraId="4ED6175E" w14:textId="77777777" w:rsidR="007A2574" w:rsidRDefault="007A2574" w:rsidP="0002169C">
            <w:r>
              <w:t>Reduces anxiety about moving to a new class or school; builds familiarity with new routines and adults; supports emotional wellbeing during a period of change.</w:t>
            </w:r>
          </w:p>
        </w:tc>
      </w:tr>
      <w:tr w:rsidR="007A2574" w14:paraId="6439A140" w14:textId="77777777" w:rsidTr="00663569">
        <w:tc>
          <w:tcPr>
            <w:tcW w:w="2972" w:type="dxa"/>
          </w:tcPr>
          <w:p w14:paraId="18EA7480" w14:textId="0EA6B71C" w:rsidR="007A2574" w:rsidRDefault="007A2574" w:rsidP="0002169C">
            <w:r>
              <w:t xml:space="preserve">KS2 Summer performance </w:t>
            </w:r>
          </w:p>
        </w:tc>
        <w:tc>
          <w:tcPr>
            <w:tcW w:w="6044" w:type="dxa"/>
          </w:tcPr>
          <w:p w14:paraId="7584017A" w14:textId="77777777" w:rsidR="007A2574" w:rsidRDefault="007A2574" w:rsidP="0002169C">
            <w:r>
              <w:t>Builds confidence performing to a large audience; develops musical and dramatic skills and teamwork; creates a shared sense of achievement.</w:t>
            </w:r>
          </w:p>
        </w:tc>
      </w:tr>
      <w:tr w:rsidR="00663569" w14:paraId="5ABA5AB0" w14:textId="77777777" w:rsidTr="00663569">
        <w:tc>
          <w:tcPr>
            <w:tcW w:w="2972" w:type="dxa"/>
          </w:tcPr>
          <w:p w14:paraId="77EC2EA3" w14:textId="47C9FFAE" w:rsidR="00663569" w:rsidRDefault="00663569" w:rsidP="007A2574">
            <w:r>
              <w:t>Achievement Assembly</w:t>
            </w:r>
          </w:p>
        </w:tc>
        <w:tc>
          <w:tcPr>
            <w:tcW w:w="6044" w:type="dxa"/>
          </w:tcPr>
          <w:p w14:paraId="3AC60BAA" w14:textId="77777777" w:rsidR="00663569" w:rsidRDefault="00663569" w:rsidP="0002169C">
            <w:r>
              <w:t>Celebrates effort and success, building self-esteem and motivation; reinforces positive behaviour and school values; strengthens pride and sense of belonging.</w:t>
            </w:r>
          </w:p>
        </w:tc>
      </w:tr>
      <w:tr w:rsidR="007A2574" w14:paraId="3FFC939B" w14:textId="77777777" w:rsidTr="00663569">
        <w:tc>
          <w:tcPr>
            <w:tcW w:w="2972" w:type="dxa"/>
          </w:tcPr>
          <w:p w14:paraId="6F81F2AC" w14:textId="5F67A954" w:rsidR="007A2574" w:rsidRDefault="007A2574" w:rsidP="00663569">
            <w:r>
              <w:t xml:space="preserve">Leavers’ Assembly </w:t>
            </w:r>
          </w:p>
        </w:tc>
        <w:tc>
          <w:tcPr>
            <w:tcW w:w="6044" w:type="dxa"/>
          </w:tcPr>
          <w:p w14:paraId="674793C3" w14:textId="77777777" w:rsidR="007A2574" w:rsidRDefault="007A2574" w:rsidP="0002169C">
            <w:r>
              <w:t>Marks a significant transition with celebration and reflection; supports emotional closure and readiness for change; strengthens friendships and community before moving on.</w:t>
            </w:r>
          </w:p>
        </w:tc>
      </w:tr>
    </w:tbl>
    <w:p w14:paraId="2C0403A3" w14:textId="77777777" w:rsidR="007A2574" w:rsidRDefault="007A2574" w:rsidP="008514E0"/>
    <w:p w14:paraId="12555831" w14:textId="0C8946BC" w:rsidR="00335912" w:rsidRDefault="00335912" w:rsidP="008514E0">
      <w:r>
        <w:t xml:space="preserve">If there are more opportunities your children would be interested in, please do let me know. </w:t>
      </w:r>
    </w:p>
    <w:p w14:paraId="6F2502F9" w14:textId="77777777" w:rsidR="00EB2703" w:rsidRDefault="00EB2703" w:rsidP="008514E0"/>
    <w:p w14:paraId="79F00CFB" w14:textId="77777777" w:rsidR="00EB2703" w:rsidRDefault="00EB2703" w:rsidP="008514E0">
      <w:r>
        <w:t>Kind regards</w:t>
      </w:r>
    </w:p>
    <w:p w14:paraId="092EE336" w14:textId="77777777" w:rsidR="00EB2703" w:rsidRPr="00F94550" w:rsidRDefault="00EB2703" w:rsidP="008514E0">
      <w:r>
        <w:t>Lee Christopher</w:t>
      </w:r>
    </w:p>
    <w:sectPr w:rsidR="00EB2703" w:rsidRPr="00F945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DBCCF" w14:textId="77777777" w:rsidR="007E1F2C" w:rsidRDefault="007E1F2C" w:rsidP="00F94550">
      <w:pPr>
        <w:spacing w:after="0" w:line="240" w:lineRule="auto"/>
      </w:pPr>
      <w:r>
        <w:separator/>
      </w:r>
    </w:p>
  </w:endnote>
  <w:endnote w:type="continuationSeparator" w:id="0">
    <w:p w14:paraId="4D3131C8" w14:textId="77777777" w:rsidR="007E1F2C" w:rsidRDefault="007E1F2C" w:rsidP="00F9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45E1F" w14:textId="77777777" w:rsidR="007E1F2C" w:rsidRDefault="007E1F2C" w:rsidP="00F94550">
      <w:pPr>
        <w:spacing w:after="0" w:line="240" w:lineRule="auto"/>
      </w:pPr>
      <w:r>
        <w:separator/>
      </w:r>
    </w:p>
  </w:footnote>
  <w:footnote w:type="continuationSeparator" w:id="0">
    <w:p w14:paraId="417B991D" w14:textId="77777777" w:rsidR="007E1F2C" w:rsidRDefault="007E1F2C" w:rsidP="00F9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C14C" w14:textId="77777777" w:rsidR="00F94550" w:rsidRDefault="00F94550">
    <w:pPr>
      <w:pStyle w:val="Header"/>
    </w:pPr>
    <w:r>
      <w:rPr>
        <w:noProof/>
        <w:lang w:eastAsia="en-GB"/>
      </w:rPr>
      <w:drawing>
        <wp:anchor distT="0" distB="0" distL="114300" distR="114300" simplePos="0" relativeHeight="251659264" behindDoc="0" locked="0" layoutInCell="1" allowOverlap="1" wp14:anchorId="248EEAB2" wp14:editId="19CE69A3">
          <wp:simplePos x="0" y="0"/>
          <wp:positionH relativeFrom="margin">
            <wp:posOffset>-254000</wp:posOffset>
          </wp:positionH>
          <wp:positionV relativeFrom="paragraph">
            <wp:posOffset>208915</wp:posOffset>
          </wp:positionV>
          <wp:extent cx="943610" cy="717550"/>
          <wp:effectExtent l="0" t="0" r="889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3610" cy="717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617FD9"/>
    <w:multiLevelType w:val="hybridMultilevel"/>
    <w:tmpl w:val="D59A0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E82189"/>
    <w:multiLevelType w:val="hybridMultilevel"/>
    <w:tmpl w:val="7D18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7786676">
    <w:abstractNumId w:val="1"/>
  </w:num>
  <w:num w:numId="2" w16cid:durableId="51735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550"/>
    <w:rsid w:val="000873DE"/>
    <w:rsid w:val="0014719A"/>
    <w:rsid w:val="00156356"/>
    <w:rsid w:val="001C7F35"/>
    <w:rsid w:val="0027294B"/>
    <w:rsid w:val="00326E3D"/>
    <w:rsid w:val="00335912"/>
    <w:rsid w:val="00395BCA"/>
    <w:rsid w:val="004534F5"/>
    <w:rsid w:val="00475DC4"/>
    <w:rsid w:val="004E516C"/>
    <w:rsid w:val="004F4E72"/>
    <w:rsid w:val="00596858"/>
    <w:rsid w:val="00663569"/>
    <w:rsid w:val="006816BB"/>
    <w:rsid w:val="006A4556"/>
    <w:rsid w:val="007A2574"/>
    <w:rsid w:val="007E0FA5"/>
    <w:rsid w:val="007E1F2C"/>
    <w:rsid w:val="00825841"/>
    <w:rsid w:val="0083465F"/>
    <w:rsid w:val="008514E0"/>
    <w:rsid w:val="009C6209"/>
    <w:rsid w:val="00BE41A1"/>
    <w:rsid w:val="00DC4F57"/>
    <w:rsid w:val="00E16D06"/>
    <w:rsid w:val="00EB2703"/>
    <w:rsid w:val="00F479E5"/>
    <w:rsid w:val="00F50D47"/>
    <w:rsid w:val="00F92A59"/>
    <w:rsid w:val="00F94550"/>
    <w:rsid w:val="00FB4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52FE"/>
  <w15:chartTrackingRefBased/>
  <w15:docId w15:val="{AE72FD31-420D-4A00-8249-13C4F9AFD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550"/>
  </w:style>
  <w:style w:type="paragraph" w:styleId="Footer">
    <w:name w:val="footer"/>
    <w:basedOn w:val="Normal"/>
    <w:link w:val="FooterChar"/>
    <w:uiPriority w:val="99"/>
    <w:unhideWhenUsed/>
    <w:rsid w:val="00F9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550"/>
  </w:style>
  <w:style w:type="paragraph" w:styleId="ListParagraph">
    <w:name w:val="List Paragraph"/>
    <w:basedOn w:val="Normal"/>
    <w:uiPriority w:val="34"/>
    <w:qFormat/>
    <w:rsid w:val="00F94550"/>
    <w:pPr>
      <w:ind w:left="720"/>
      <w:contextualSpacing/>
    </w:pPr>
  </w:style>
  <w:style w:type="table" w:styleId="TableGrid">
    <w:name w:val="Table Grid"/>
    <w:basedOn w:val="TableNormal"/>
    <w:uiPriority w:val="39"/>
    <w:rsid w:val="004E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1980</Words>
  <Characters>11287</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Orchestrate IT</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Caroline Sanders</cp:lastModifiedBy>
  <cp:revision>2</cp:revision>
  <dcterms:created xsi:type="dcterms:W3CDTF">2026-09-01T19:49:00Z</dcterms:created>
  <dcterms:modified xsi:type="dcterms:W3CDTF">2026-09-01T19:49:00Z</dcterms:modified>
</cp:coreProperties>
</file>