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9DE2" w14:textId="77777777" w:rsidR="000F6478" w:rsidRDefault="000F6478"/>
    <w:p w14:paraId="3CE19DE3" w14:textId="77777777" w:rsidR="008D68AA" w:rsidRDefault="008D68AA"/>
    <w:p w14:paraId="3CE19DE4" w14:textId="77777777" w:rsidR="008D68AA" w:rsidRDefault="008D68AA"/>
    <w:p w14:paraId="3CE19DE5" w14:textId="77777777" w:rsidR="008D68AA" w:rsidRDefault="008D68AA"/>
    <w:p w14:paraId="3CE19DE6" w14:textId="77777777" w:rsidR="008D68AA" w:rsidRDefault="008D68AA" w:rsidP="008D68AA">
      <w:pPr>
        <w:jc w:val="center"/>
      </w:pPr>
      <w:r>
        <w:rPr>
          <w:noProof/>
        </w:rPr>
        <w:drawing>
          <wp:inline distT="0" distB="0" distL="0" distR="0" wp14:anchorId="3CE1A1A0" wp14:editId="3CE1A1A1">
            <wp:extent cx="4811268" cy="3749040"/>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019" cy="3755080"/>
                    </a:xfrm>
                    <a:prstGeom prst="rect">
                      <a:avLst/>
                    </a:prstGeom>
                    <a:noFill/>
                    <a:ln>
                      <a:noFill/>
                    </a:ln>
                  </pic:spPr>
                </pic:pic>
              </a:graphicData>
            </a:graphic>
          </wp:inline>
        </w:drawing>
      </w:r>
    </w:p>
    <w:p w14:paraId="3CE19DE7" w14:textId="77777777" w:rsidR="008D68AA" w:rsidRDefault="008D68AA" w:rsidP="008D68AA"/>
    <w:p w14:paraId="3CE19DE8" w14:textId="77777777" w:rsidR="008D68AA" w:rsidRDefault="008D68AA" w:rsidP="008D68AA"/>
    <w:p w14:paraId="3CE19DE9" w14:textId="0615CFA2" w:rsidR="008D68AA" w:rsidRPr="003427E8" w:rsidRDefault="009B0906" w:rsidP="008D68AA">
      <w:pPr>
        <w:jc w:val="center"/>
        <w:rPr>
          <w:sz w:val="40"/>
          <w:szCs w:val="40"/>
        </w:rPr>
      </w:pPr>
      <w:r>
        <w:rPr>
          <w:sz w:val="40"/>
          <w:szCs w:val="40"/>
        </w:rPr>
        <w:t>LAMBLEY PRIMARY SCHOOL</w:t>
      </w:r>
    </w:p>
    <w:p w14:paraId="3CE19DEA" w14:textId="77777777" w:rsidR="008D68AA" w:rsidRDefault="008D68AA" w:rsidP="008D68AA">
      <w:pPr>
        <w:jc w:val="center"/>
        <w:rPr>
          <w:sz w:val="40"/>
          <w:szCs w:val="40"/>
        </w:rPr>
      </w:pPr>
    </w:p>
    <w:p w14:paraId="3CE19DEC" w14:textId="77777777" w:rsidR="008D68AA" w:rsidRPr="00EC3363" w:rsidRDefault="003E7336" w:rsidP="008D68AA">
      <w:pPr>
        <w:jc w:val="center"/>
        <w:rPr>
          <w:b/>
          <w:sz w:val="60"/>
          <w:szCs w:val="60"/>
        </w:rPr>
      </w:pPr>
      <w:r>
        <w:rPr>
          <w:b/>
          <w:sz w:val="60"/>
          <w:szCs w:val="60"/>
        </w:rPr>
        <w:t>Health and Safety</w:t>
      </w:r>
      <w:r w:rsidR="008D68AA" w:rsidRPr="00EC3363">
        <w:rPr>
          <w:b/>
          <w:sz w:val="60"/>
          <w:szCs w:val="60"/>
        </w:rPr>
        <w:t xml:space="preserve"> </w:t>
      </w:r>
      <w:r w:rsidR="008D68AA">
        <w:rPr>
          <w:b/>
          <w:sz w:val="60"/>
          <w:szCs w:val="60"/>
        </w:rPr>
        <w:t>P</w:t>
      </w:r>
      <w:r w:rsidR="008D68AA" w:rsidRPr="00EC3363">
        <w:rPr>
          <w:b/>
          <w:sz w:val="60"/>
          <w:szCs w:val="60"/>
        </w:rPr>
        <w:t xml:space="preserve">olicy </w:t>
      </w:r>
    </w:p>
    <w:p w14:paraId="3CE19DED" w14:textId="77777777" w:rsidR="008D68AA" w:rsidRDefault="008D68AA" w:rsidP="008D68AA"/>
    <w:p w14:paraId="3CE19DEE" w14:textId="77777777" w:rsidR="008D68AA" w:rsidRDefault="008D68AA" w:rsidP="008D68AA"/>
    <w:p w14:paraId="3CE19DEF" w14:textId="77777777" w:rsidR="008D68AA" w:rsidRDefault="008D68AA" w:rsidP="008D68AA"/>
    <w:p w14:paraId="3CE19DF0" w14:textId="77777777" w:rsidR="008D68AA" w:rsidRDefault="008D68AA" w:rsidP="008D68AA"/>
    <w:p w14:paraId="3CE19DF1" w14:textId="77777777" w:rsidR="008D68AA" w:rsidRDefault="008D68AA" w:rsidP="008D68AA"/>
    <w:p w14:paraId="3CE19DF2" w14:textId="77777777" w:rsidR="008D68AA" w:rsidRDefault="008D68AA" w:rsidP="008D68AA"/>
    <w:p w14:paraId="3CE19DF3" w14:textId="77777777" w:rsidR="008D1CA0" w:rsidRDefault="008D1CA0" w:rsidP="008D68AA"/>
    <w:p w14:paraId="3CE19DF4" w14:textId="77777777" w:rsidR="008D68AA" w:rsidRDefault="008D68AA" w:rsidP="008D68AA"/>
    <w:p w14:paraId="3CE19DF5" w14:textId="77777777" w:rsidR="008D68AA" w:rsidRDefault="008D68AA" w:rsidP="008D68AA">
      <w:pPr>
        <w:jc w:val="center"/>
      </w:pPr>
    </w:p>
    <w:tbl>
      <w:tblPr>
        <w:tblStyle w:val="TableGrid"/>
        <w:tblW w:w="0" w:type="auto"/>
        <w:tblLook w:val="04A0" w:firstRow="1" w:lastRow="0" w:firstColumn="1" w:lastColumn="0" w:noHBand="0" w:noVBand="1"/>
      </w:tblPr>
      <w:tblGrid>
        <w:gridCol w:w="3539"/>
        <w:gridCol w:w="5477"/>
      </w:tblGrid>
      <w:tr w:rsidR="008D68AA" w14:paraId="3CE19DF8" w14:textId="77777777" w:rsidTr="008D1CA0">
        <w:tc>
          <w:tcPr>
            <w:tcW w:w="3539" w:type="dxa"/>
          </w:tcPr>
          <w:p w14:paraId="3CE19DF6" w14:textId="77777777" w:rsidR="008D68AA" w:rsidRPr="00DA2009" w:rsidRDefault="008D68AA" w:rsidP="008D1CA0">
            <w:pPr>
              <w:rPr>
                <w:rFonts w:asciiTheme="minorHAnsi" w:hAnsiTheme="minorHAnsi" w:cstheme="minorHAnsi"/>
                <w:b/>
                <w:sz w:val="22"/>
                <w:szCs w:val="22"/>
              </w:rPr>
            </w:pPr>
            <w:r w:rsidRPr="00DA2009">
              <w:rPr>
                <w:rFonts w:asciiTheme="minorHAnsi" w:hAnsiTheme="minorHAnsi" w:cstheme="minorHAnsi"/>
                <w:b/>
                <w:sz w:val="22"/>
                <w:szCs w:val="22"/>
              </w:rPr>
              <w:t>Head Teacher Signature:</w:t>
            </w:r>
          </w:p>
        </w:tc>
        <w:tc>
          <w:tcPr>
            <w:tcW w:w="5477" w:type="dxa"/>
          </w:tcPr>
          <w:p w14:paraId="3CE19DF7" w14:textId="48057600" w:rsidR="008D68AA" w:rsidRPr="00DA2009" w:rsidRDefault="009B0906" w:rsidP="009B0906">
            <w:pPr>
              <w:jc w:val="center"/>
              <w:rPr>
                <w:rFonts w:ascii="Segoe Script" w:hAnsi="Segoe Script" w:cstheme="minorHAnsi"/>
                <w:sz w:val="22"/>
                <w:szCs w:val="22"/>
              </w:rPr>
            </w:pPr>
            <w:r w:rsidRPr="00DA2009">
              <w:rPr>
                <w:rFonts w:ascii="Segoe Script" w:hAnsi="Segoe Script" w:cstheme="minorHAnsi"/>
                <w:sz w:val="22"/>
                <w:szCs w:val="22"/>
              </w:rPr>
              <w:t>Lee Christopher</w:t>
            </w:r>
          </w:p>
        </w:tc>
      </w:tr>
      <w:tr w:rsidR="008D68AA" w14:paraId="3CE19DFB" w14:textId="77777777" w:rsidTr="008D1CA0">
        <w:tc>
          <w:tcPr>
            <w:tcW w:w="3539" w:type="dxa"/>
          </w:tcPr>
          <w:p w14:paraId="3CE19DF9" w14:textId="77777777" w:rsidR="008D68AA" w:rsidRPr="00DA2009" w:rsidRDefault="008D68AA" w:rsidP="008D1CA0">
            <w:pPr>
              <w:rPr>
                <w:rFonts w:asciiTheme="minorHAnsi" w:hAnsiTheme="minorHAnsi" w:cstheme="minorHAnsi"/>
                <w:b/>
                <w:sz w:val="22"/>
                <w:szCs w:val="22"/>
              </w:rPr>
            </w:pPr>
            <w:r w:rsidRPr="00DA2009">
              <w:rPr>
                <w:rFonts w:asciiTheme="minorHAnsi" w:hAnsiTheme="minorHAnsi" w:cstheme="minorHAnsi"/>
                <w:b/>
                <w:sz w:val="22"/>
                <w:szCs w:val="22"/>
              </w:rPr>
              <w:t>Date Adopted:</w:t>
            </w:r>
          </w:p>
        </w:tc>
        <w:tc>
          <w:tcPr>
            <w:tcW w:w="5477" w:type="dxa"/>
          </w:tcPr>
          <w:p w14:paraId="3CE19DFA" w14:textId="68E973F4" w:rsidR="008D68AA" w:rsidRPr="00DA2009" w:rsidRDefault="002162F9" w:rsidP="008D1CA0">
            <w:pPr>
              <w:jc w:val="center"/>
              <w:rPr>
                <w:rFonts w:asciiTheme="minorHAnsi" w:hAnsiTheme="minorHAnsi" w:cstheme="minorHAnsi"/>
                <w:sz w:val="22"/>
                <w:szCs w:val="22"/>
              </w:rPr>
            </w:pPr>
            <w:r>
              <w:rPr>
                <w:rFonts w:asciiTheme="minorHAnsi" w:hAnsiTheme="minorHAnsi" w:cstheme="minorHAnsi"/>
                <w:sz w:val="22"/>
                <w:szCs w:val="22"/>
              </w:rPr>
              <w:t>22</w:t>
            </w:r>
            <w:r w:rsidRPr="002162F9">
              <w:rPr>
                <w:rFonts w:asciiTheme="minorHAnsi" w:hAnsiTheme="minorHAnsi" w:cstheme="minorHAnsi"/>
                <w:sz w:val="22"/>
                <w:szCs w:val="22"/>
                <w:vertAlign w:val="superscript"/>
              </w:rPr>
              <w:t>nd</w:t>
            </w:r>
            <w:r>
              <w:rPr>
                <w:rFonts w:asciiTheme="minorHAnsi" w:hAnsiTheme="minorHAnsi" w:cstheme="minorHAnsi"/>
                <w:sz w:val="22"/>
                <w:szCs w:val="22"/>
              </w:rPr>
              <w:t xml:space="preserve"> September 2025</w:t>
            </w:r>
          </w:p>
        </w:tc>
      </w:tr>
      <w:tr w:rsidR="008D68AA" w14:paraId="3CE19DFE" w14:textId="77777777" w:rsidTr="008D1CA0">
        <w:tc>
          <w:tcPr>
            <w:tcW w:w="3539" w:type="dxa"/>
          </w:tcPr>
          <w:p w14:paraId="3CE19DFC" w14:textId="77777777" w:rsidR="008D68AA" w:rsidRPr="00DA2009" w:rsidRDefault="008D68AA" w:rsidP="008D1CA0">
            <w:pPr>
              <w:rPr>
                <w:rFonts w:asciiTheme="minorHAnsi" w:hAnsiTheme="minorHAnsi" w:cstheme="minorHAnsi"/>
                <w:b/>
                <w:sz w:val="22"/>
                <w:szCs w:val="22"/>
              </w:rPr>
            </w:pPr>
            <w:r w:rsidRPr="00DA2009">
              <w:rPr>
                <w:rFonts w:asciiTheme="minorHAnsi" w:hAnsiTheme="minorHAnsi" w:cstheme="minorHAnsi"/>
                <w:b/>
                <w:sz w:val="22"/>
                <w:szCs w:val="22"/>
              </w:rPr>
              <w:t>Review Date:</w:t>
            </w:r>
          </w:p>
        </w:tc>
        <w:tc>
          <w:tcPr>
            <w:tcW w:w="5477" w:type="dxa"/>
          </w:tcPr>
          <w:p w14:paraId="3CE19DFD" w14:textId="5C7AC31D" w:rsidR="008D68AA" w:rsidRPr="00DA2009" w:rsidRDefault="002162F9" w:rsidP="008D1CA0">
            <w:pPr>
              <w:jc w:val="center"/>
              <w:rPr>
                <w:rFonts w:asciiTheme="minorHAnsi" w:hAnsiTheme="minorHAnsi" w:cstheme="minorHAnsi"/>
                <w:sz w:val="22"/>
                <w:szCs w:val="22"/>
              </w:rPr>
            </w:pPr>
            <w:r>
              <w:rPr>
                <w:rFonts w:asciiTheme="minorHAnsi" w:hAnsiTheme="minorHAnsi" w:cstheme="minorHAnsi"/>
                <w:sz w:val="22"/>
                <w:szCs w:val="22"/>
              </w:rPr>
              <w:t>21</w:t>
            </w:r>
            <w:r w:rsidRPr="002162F9">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009B0906" w:rsidRPr="00DA2009">
              <w:rPr>
                <w:rFonts w:asciiTheme="minorHAnsi" w:hAnsiTheme="minorHAnsi" w:cstheme="minorHAnsi"/>
                <w:sz w:val="22"/>
                <w:szCs w:val="22"/>
              </w:rPr>
              <w:t xml:space="preserve"> </w:t>
            </w:r>
            <w:r>
              <w:rPr>
                <w:rFonts w:asciiTheme="minorHAnsi" w:hAnsiTheme="minorHAnsi" w:cstheme="minorHAnsi"/>
                <w:sz w:val="22"/>
                <w:szCs w:val="22"/>
              </w:rPr>
              <w:t>September</w:t>
            </w:r>
            <w:r w:rsidR="009B0906" w:rsidRPr="00DA2009">
              <w:rPr>
                <w:rFonts w:asciiTheme="minorHAnsi" w:hAnsiTheme="minorHAnsi" w:cstheme="minorHAnsi"/>
                <w:sz w:val="22"/>
                <w:szCs w:val="22"/>
              </w:rPr>
              <w:t xml:space="preserve"> 202</w:t>
            </w:r>
            <w:r>
              <w:rPr>
                <w:rFonts w:asciiTheme="minorHAnsi" w:hAnsiTheme="minorHAnsi" w:cstheme="minorHAnsi"/>
                <w:sz w:val="22"/>
                <w:szCs w:val="22"/>
              </w:rPr>
              <w:t>6</w:t>
            </w:r>
          </w:p>
        </w:tc>
      </w:tr>
    </w:tbl>
    <w:p w14:paraId="3CE19DFF" w14:textId="5C52537C" w:rsidR="00D94974" w:rsidRDefault="00D94974" w:rsidP="003572A9">
      <w:pPr>
        <w:pStyle w:val="Heading2"/>
      </w:pPr>
    </w:p>
    <w:p w14:paraId="5D59AD56" w14:textId="77777777" w:rsidR="00DA2009" w:rsidRDefault="00DA2009" w:rsidP="003572A9">
      <w:pPr>
        <w:pStyle w:val="Heading2"/>
      </w:pPr>
    </w:p>
    <w:sdt>
      <w:sdtPr>
        <w:rPr>
          <w:rFonts w:ascii="Arial" w:eastAsia="Times New Roman" w:hAnsi="Arial" w:cs="Times New Roman"/>
          <w:bCs w:val="0"/>
          <w:color w:val="auto"/>
          <w:sz w:val="24"/>
          <w:szCs w:val="24"/>
          <w:lang w:val="en-GB" w:eastAsia="en-GB"/>
        </w:rPr>
        <w:id w:val="696970567"/>
        <w:docPartObj>
          <w:docPartGallery w:val="Table of Contents"/>
          <w:docPartUnique/>
        </w:docPartObj>
      </w:sdtPr>
      <w:sdtEndPr>
        <w:rPr>
          <w:b/>
          <w:noProof/>
        </w:rPr>
      </w:sdtEndPr>
      <w:sdtContent>
        <w:p w14:paraId="3CE19E00" w14:textId="77777777" w:rsidR="00977B88" w:rsidRPr="008D1CA0" w:rsidRDefault="00977B88" w:rsidP="003572A9">
          <w:pPr>
            <w:pStyle w:val="TOCHeading"/>
            <w:rPr>
              <w:sz w:val="22"/>
              <w:szCs w:val="22"/>
            </w:rPr>
          </w:pPr>
          <w:r w:rsidRPr="00BF682B">
            <w:t>Contents</w:t>
          </w:r>
        </w:p>
        <w:p w14:paraId="3CE19E01" w14:textId="77777777" w:rsidR="007E6F36" w:rsidRDefault="003D3CB9">
          <w:pPr>
            <w:pStyle w:val="TOC1"/>
            <w:tabs>
              <w:tab w:val="right" w:leader="dot" w:pos="9016"/>
            </w:tabs>
            <w:rPr>
              <w:rFonts w:asciiTheme="minorHAnsi" w:eastAsiaTheme="minorEastAsia" w:hAnsiTheme="minorHAnsi" w:cstheme="minorBidi"/>
              <w:noProof/>
              <w:sz w:val="22"/>
              <w:szCs w:val="22"/>
            </w:rPr>
          </w:pPr>
          <w:r>
            <w:rPr>
              <w:rFonts w:cs="Arial"/>
              <w:sz w:val="20"/>
              <w:szCs w:val="20"/>
            </w:rPr>
            <w:fldChar w:fldCharType="begin"/>
          </w:r>
          <w:r>
            <w:rPr>
              <w:rFonts w:cs="Arial"/>
              <w:sz w:val="20"/>
              <w:szCs w:val="20"/>
            </w:rPr>
            <w:instrText xml:space="preserve"> TOC \o "1-2" \h \z \u </w:instrText>
          </w:r>
          <w:r>
            <w:rPr>
              <w:rFonts w:cs="Arial"/>
              <w:sz w:val="20"/>
              <w:szCs w:val="20"/>
            </w:rPr>
            <w:fldChar w:fldCharType="separate"/>
          </w:r>
          <w:hyperlink w:anchor="_Toc491166091" w:history="1">
            <w:r w:rsidR="007E6F36" w:rsidRPr="00CF3919">
              <w:rPr>
                <w:rStyle w:val="Hyperlink"/>
                <w:noProof/>
              </w:rPr>
              <w:t>Statement of Intent</w:t>
            </w:r>
            <w:r w:rsidR="007E6F36">
              <w:rPr>
                <w:noProof/>
                <w:webHidden/>
              </w:rPr>
              <w:tab/>
            </w:r>
            <w:r w:rsidR="007E6F36">
              <w:rPr>
                <w:noProof/>
                <w:webHidden/>
              </w:rPr>
              <w:fldChar w:fldCharType="begin"/>
            </w:r>
            <w:r w:rsidR="007E6F36">
              <w:rPr>
                <w:noProof/>
                <w:webHidden/>
              </w:rPr>
              <w:instrText xml:space="preserve"> PAGEREF _Toc491166091 \h </w:instrText>
            </w:r>
            <w:r w:rsidR="007E6F36">
              <w:rPr>
                <w:noProof/>
                <w:webHidden/>
              </w:rPr>
            </w:r>
            <w:r w:rsidR="007E6F36">
              <w:rPr>
                <w:noProof/>
                <w:webHidden/>
              </w:rPr>
              <w:fldChar w:fldCharType="separate"/>
            </w:r>
            <w:r w:rsidR="007E6F36">
              <w:rPr>
                <w:noProof/>
                <w:webHidden/>
              </w:rPr>
              <w:t>3</w:t>
            </w:r>
            <w:r w:rsidR="007E6F36">
              <w:rPr>
                <w:noProof/>
                <w:webHidden/>
              </w:rPr>
              <w:fldChar w:fldCharType="end"/>
            </w:r>
          </w:hyperlink>
        </w:p>
        <w:p w14:paraId="3CE19E02" w14:textId="77777777" w:rsidR="007E6F36" w:rsidRDefault="009C38DA">
          <w:pPr>
            <w:pStyle w:val="TOC1"/>
            <w:tabs>
              <w:tab w:val="right" w:leader="dot" w:pos="9016"/>
            </w:tabs>
            <w:rPr>
              <w:rFonts w:asciiTheme="minorHAnsi" w:eastAsiaTheme="minorEastAsia" w:hAnsiTheme="minorHAnsi" w:cstheme="minorBidi"/>
              <w:noProof/>
              <w:sz w:val="22"/>
              <w:szCs w:val="22"/>
            </w:rPr>
          </w:pPr>
          <w:hyperlink w:anchor="_Toc491166092" w:history="1">
            <w:r w:rsidR="007E6F36" w:rsidRPr="00CF3919">
              <w:rPr>
                <w:rStyle w:val="Hyperlink"/>
                <w:noProof/>
              </w:rPr>
              <w:t>Organisational Structure and Responsibilities</w:t>
            </w:r>
            <w:r w:rsidR="007E6F36">
              <w:rPr>
                <w:noProof/>
                <w:webHidden/>
              </w:rPr>
              <w:tab/>
            </w:r>
            <w:r w:rsidR="007E6F36">
              <w:rPr>
                <w:noProof/>
                <w:webHidden/>
              </w:rPr>
              <w:fldChar w:fldCharType="begin"/>
            </w:r>
            <w:r w:rsidR="007E6F36">
              <w:rPr>
                <w:noProof/>
                <w:webHidden/>
              </w:rPr>
              <w:instrText xml:space="preserve"> PAGEREF _Toc491166092 \h </w:instrText>
            </w:r>
            <w:r w:rsidR="007E6F36">
              <w:rPr>
                <w:noProof/>
                <w:webHidden/>
              </w:rPr>
            </w:r>
            <w:r w:rsidR="007E6F36">
              <w:rPr>
                <w:noProof/>
                <w:webHidden/>
              </w:rPr>
              <w:fldChar w:fldCharType="separate"/>
            </w:r>
            <w:r w:rsidR="007E6F36">
              <w:rPr>
                <w:noProof/>
                <w:webHidden/>
              </w:rPr>
              <w:t>4</w:t>
            </w:r>
            <w:r w:rsidR="007E6F36">
              <w:rPr>
                <w:noProof/>
                <w:webHidden/>
              </w:rPr>
              <w:fldChar w:fldCharType="end"/>
            </w:r>
          </w:hyperlink>
        </w:p>
        <w:p w14:paraId="3CE19E03"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093" w:history="1">
            <w:r w:rsidR="007E6F36" w:rsidRPr="00CF3919">
              <w:rPr>
                <w:rStyle w:val="Hyperlink"/>
                <w:noProof/>
              </w:rPr>
              <w:t>Management Structure</w:t>
            </w:r>
            <w:r w:rsidR="007E6F36">
              <w:rPr>
                <w:noProof/>
                <w:webHidden/>
              </w:rPr>
              <w:tab/>
            </w:r>
            <w:r w:rsidR="007E6F36">
              <w:rPr>
                <w:noProof/>
                <w:webHidden/>
              </w:rPr>
              <w:fldChar w:fldCharType="begin"/>
            </w:r>
            <w:r w:rsidR="007E6F36">
              <w:rPr>
                <w:noProof/>
                <w:webHidden/>
              </w:rPr>
              <w:instrText xml:space="preserve"> PAGEREF _Toc491166093 \h </w:instrText>
            </w:r>
            <w:r w:rsidR="007E6F36">
              <w:rPr>
                <w:noProof/>
                <w:webHidden/>
              </w:rPr>
            </w:r>
            <w:r w:rsidR="007E6F36">
              <w:rPr>
                <w:noProof/>
                <w:webHidden/>
              </w:rPr>
              <w:fldChar w:fldCharType="separate"/>
            </w:r>
            <w:r w:rsidR="007E6F36">
              <w:rPr>
                <w:noProof/>
                <w:webHidden/>
              </w:rPr>
              <w:t>4</w:t>
            </w:r>
            <w:r w:rsidR="007E6F36">
              <w:rPr>
                <w:noProof/>
                <w:webHidden/>
              </w:rPr>
              <w:fldChar w:fldCharType="end"/>
            </w:r>
          </w:hyperlink>
        </w:p>
        <w:p w14:paraId="3CE19E04"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094" w:history="1">
            <w:r w:rsidR="007E6F36" w:rsidRPr="00CF3919">
              <w:rPr>
                <w:rStyle w:val="Hyperlink"/>
                <w:noProof/>
              </w:rPr>
              <w:t>Responsibilities of the Governing Body / Trustees</w:t>
            </w:r>
            <w:r w:rsidR="007E6F36">
              <w:rPr>
                <w:noProof/>
                <w:webHidden/>
              </w:rPr>
              <w:tab/>
            </w:r>
            <w:r w:rsidR="007E6F36">
              <w:rPr>
                <w:noProof/>
                <w:webHidden/>
              </w:rPr>
              <w:fldChar w:fldCharType="begin"/>
            </w:r>
            <w:r w:rsidR="007E6F36">
              <w:rPr>
                <w:noProof/>
                <w:webHidden/>
              </w:rPr>
              <w:instrText xml:space="preserve"> PAGEREF _Toc491166094 \h </w:instrText>
            </w:r>
            <w:r w:rsidR="007E6F36">
              <w:rPr>
                <w:noProof/>
                <w:webHidden/>
              </w:rPr>
            </w:r>
            <w:r w:rsidR="007E6F36">
              <w:rPr>
                <w:noProof/>
                <w:webHidden/>
              </w:rPr>
              <w:fldChar w:fldCharType="separate"/>
            </w:r>
            <w:r w:rsidR="007E6F36">
              <w:rPr>
                <w:noProof/>
                <w:webHidden/>
              </w:rPr>
              <w:t>4</w:t>
            </w:r>
            <w:r w:rsidR="007E6F36">
              <w:rPr>
                <w:noProof/>
                <w:webHidden/>
              </w:rPr>
              <w:fldChar w:fldCharType="end"/>
            </w:r>
          </w:hyperlink>
        </w:p>
        <w:p w14:paraId="3CE19E05"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095" w:history="1">
            <w:r w:rsidR="007E6F36" w:rsidRPr="00CF3919">
              <w:rPr>
                <w:rStyle w:val="Hyperlink"/>
                <w:noProof/>
              </w:rPr>
              <w:t>Responsibilities of the Head Teacher / Principal</w:t>
            </w:r>
            <w:r w:rsidR="007E6F36">
              <w:rPr>
                <w:noProof/>
                <w:webHidden/>
              </w:rPr>
              <w:tab/>
            </w:r>
            <w:r w:rsidR="007E6F36">
              <w:rPr>
                <w:noProof/>
                <w:webHidden/>
              </w:rPr>
              <w:fldChar w:fldCharType="begin"/>
            </w:r>
            <w:r w:rsidR="007E6F36">
              <w:rPr>
                <w:noProof/>
                <w:webHidden/>
              </w:rPr>
              <w:instrText xml:space="preserve"> PAGEREF _Toc491166095 \h </w:instrText>
            </w:r>
            <w:r w:rsidR="007E6F36">
              <w:rPr>
                <w:noProof/>
                <w:webHidden/>
              </w:rPr>
            </w:r>
            <w:r w:rsidR="007E6F36">
              <w:rPr>
                <w:noProof/>
                <w:webHidden/>
              </w:rPr>
              <w:fldChar w:fldCharType="separate"/>
            </w:r>
            <w:r w:rsidR="007E6F36">
              <w:rPr>
                <w:noProof/>
                <w:webHidden/>
              </w:rPr>
              <w:t>5</w:t>
            </w:r>
            <w:r w:rsidR="007E6F36">
              <w:rPr>
                <w:noProof/>
                <w:webHidden/>
              </w:rPr>
              <w:fldChar w:fldCharType="end"/>
            </w:r>
          </w:hyperlink>
        </w:p>
        <w:p w14:paraId="3CE19E06"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096" w:history="1">
            <w:r w:rsidR="007E6F36" w:rsidRPr="00CF3919">
              <w:rPr>
                <w:rStyle w:val="Hyperlink"/>
                <w:noProof/>
              </w:rPr>
              <w:t>Responsibilities of the Health and Safety Co-ordinator (must be a Senior Member of Staff)</w:t>
            </w:r>
            <w:r w:rsidR="007E6F36">
              <w:rPr>
                <w:noProof/>
                <w:webHidden/>
              </w:rPr>
              <w:tab/>
            </w:r>
            <w:r w:rsidR="007E6F36">
              <w:rPr>
                <w:noProof/>
                <w:webHidden/>
              </w:rPr>
              <w:fldChar w:fldCharType="begin"/>
            </w:r>
            <w:r w:rsidR="007E6F36">
              <w:rPr>
                <w:noProof/>
                <w:webHidden/>
              </w:rPr>
              <w:instrText xml:space="preserve"> PAGEREF _Toc491166096 \h </w:instrText>
            </w:r>
            <w:r w:rsidR="007E6F36">
              <w:rPr>
                <w:noProof/>
                <w:webHidden/>
              </w:rPr>
            </w:r>
            <w:r w:rsidR="007E6F36">
              <w:rPr>
                <w:noProof/>
                <w:webHidden/>
              </w:rPr>
              <w:fldChar w:fldCharType="separate"/>
            </w:r>
            <w:r w:rsidR="007E6F36">
              <w:rPr>
                <w:noProof/>
                <w:webHidden/>
              </w:rPr>
              <w:t>6</w:t>
            </w:r>
            <w:r w:rsidR="007E6F36">
              <w:rPr>
                <w:noProof/>
                <w:webHidden/>
              </w:rPr>
              <w:fldChar w:fldCharType="end"/>
            </w:r>
          </w:hyperlink>
        </w:p>
        <w:p w14:paraId="3CE19E07"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097" w:history="1">
            <w:r w:rsidR="007E6F36" w:rsidRPr="00CF3919">
              <w:rPr>
                <w:rStyle w:val="Hyperlink"/>
                <w:noProof/>
              </w:rPr>
              <w:t>Responsibilities of all Employees</w:t>
            </w:r>
            <w:r w:rsidR="007E6F36">
              <w:rPr>
                <w:noProof/>
                <w:webHidden/>
              </w:rPr>
              <w:tab/>
            </w:r>
            <w:r w:rsidR="007E6F36">
              <w:rPr>
                <w:noProof/>
                <w:webHidden/>
              </w:rPr>
              <w:fldChar w:fldCharType="begin"/>
            </w:r>
            <w:r w:rsidR="007E6F36">
              <w:rPr>
                <w:noProof/>
                <w:webHidden/>
              </w:rPr>
              <w:instrText xml:space="preserve"> PAGEREF _Toc491166097 \h </w:instrText>
            </w:r>
            <w:r w:rsidR="007E6F36">
              <w:rPr>
                <w:noProof/>
                <w:webHidden/>
              </w:rPr>
            </w:r>
            <w:r w:rsidR="007E6F36">
              <w:rPr>
                <w:noProof/>
                <w:webHidden/>
              </w:rPr>
              <w:fldChar w:fldCharType="separate"/>
            </w:r>
            <w:r w:rsidR="007E6F36">
              <w:rPr>
                <w:noProof/>
                <w:webHidden/>
              </w:rPr>
              <w:t>7</w:t>
            </w:r>
            <w:r w:rsidR="007E6F36">
              <w:rPr>
                <w:noProof/>
                <w:webHidden/>
              </w:rPr>
              <w:fldChar w:fldCharType="end"/>
            </w:r>
          </w:hyperlink>
        </w:p>
        <w:p w14:paraId="3CE19E08" w14:textId="77777777" w:rsidR="007E6F36" w:rsidRDefault="009C38DA">
          <w:pPr>
            <w:pStyle w:val="TOC1"/>
            <w:tabs>
              <w:tab w:val="right" w:leader="dot" w:pos="9016"/>
            </w:tabs>
            <w:rPr>
              <w:rFonts w:asciiTheme="minorHAnsi" w:eastAsiaTheme="minorEastAsia" w:hAnsiTheme="minorHAnsi" w:cstheme="minorBidi"/>
              <w:noProof/>
              <w:sz w:val="22"/>
              <w:szCs w:val="22"/>
            </w:rPr>
          </w:pPr>
          <w:hyperlink w:anchor="_Toc491166098" w:history="1">
            <w:r w:rsidR="007E6F36" w:rsidRPr="00CF3919">
              <w:rPr>
                <w:rStyle w:val="Hyperlink"/>
                <w:noProof/>
              </w:rPr>
              <w:t>Arrangements</w:t>
            </w:r>
            <w:r w:rsidR="007E6F36">
              <w:rPr>
                <w:noProof/>
                <w:webHidden/>
              </w:rPr>
              <w:tab/>
            </w:r>
            <w:r w:rsidR="007E6F36">
              <w:rPr>
                <w:noProof/>
                <w:webHidden/>
              </w:rPr>
              <w:fldChar w:fldCharType="begin"/>
            </w:r>
            <w:r w:rsidR="007E6F36">
              <w:rPr>
                <w:noProof/>
                <w:webHidden/>
              </w:rPr>
              <w:instrText xml:space="preserve"> PAGEREF _Toc491166098 \h </w:instrText>
            </w:r>
            <w:r w:rsidR="007E6F36">
              <w:rPr>
                <w:noProof/>
                <w:webHidden/>
              </w:rPr>
            </w:r>
            <w:r w:rsidR="007E6F36">
              <w:rPr>
                <w:noProof/>
                <w:webHidden/>
              </w:rPr>
              <w:fldChar w:fldCharType="separate"/>
            </w:r>
            <w:r w:rsidR="007E6F36">
              <w:rPr>
                <w:noProof/>
                <w:webHidden/>
              </w:rPr>
              <w:t>7</w:t>
            </w:r>
            <w:r w:rsidR="007E6F36">
              <w:rPr>
                <w:noProof/>
                <w:webHidden/>
              </w:rPr>
              <w:fldChar w:fldCharType="end"/>
            </w:r>
          </w:hyperlink>
        </w:p>
        <w:p w14:paraId="3CE19E09"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099" w:history="1">
            <w:r w:rsidR="007E6F36" w:rsidRPr="00CF3919">
              <w:rPr>
                <w:rStyle w:val="Hyperlink"/>
                <w:noProof/>
              </w:rPr>
              <w:t>Co-ordination and Communication</w:t>
            </w:r>
            <w:r w:rsidR="007E6F36">
              <w:rPr>
                <w:noProof/>
                <w:webHidden/>
              </w:rPr>
              <w:tab/>
            </w:r>
            <w:r w:rsidR="007E6F36">
              <w:rPr>
                <w:noProof/>
                <w:webHidden/>
              </w:rPr>
              <w:fldChar w:fldCharType="begin"/>
            </w:r>
            <w:r w:rsidR="007E6F36">
              <w:rPr>
                <w:noProof/>
                <w:webHidden/>
              </w:rPr>
              <w:instrText xml:space="preserve"> PAGEREF _Toc491166099 \h </w:instrText>
            </w:r>
            <w:r w:rsidR="007E6F36">
              <w:rPr>
                <w:noProof/>
                <w:webHidden/>
              </w:rPr>
            </w:r>
            <w:r w:rsidR="007E6F36">
              <w:rPr>
                <w:noProof/>
                <w:webHidden/>
              </w:rPr>
              <w:fldChar w:fldCharType="separate"/>
            </w:r>
            <w:r w:rsidR="007E6F36">
              <w:rPr>
                <w:noProof/>
                <w:webHidden/>
              </w:rPr>
              <w:t>7</w:t>
            </w:r>
            <w:r w:rsidR="007E6F36">
              <w:rPr>
                <w:noProof/>
                <w:webHidden/>
              </w:rPr>
              <w:fldChar w:fldCharType="end"/>
            </w:r>
          </w:hyperlink>
        </w:p>
        <w:p w14:paraId="3CE19E0A"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0" w:history="1">
            <w:r w:rsidR="007E6F36" w:rsidRPr="00CF3919">
              <w:rPr>
                <w:rStyle w:val="Hyperlink"/>
                <w:noProof/>
              </w:rPr>
              <w:t>Emergencies</w:t>
            </w:r>
            <w:r w:rsidR="007E6F36">
              <w:rPr>
                <w:noProof/>
                <w:webHidden/>
              </w:rPr>
              <w:tab/>
            </w:r>
            <w:r w:rsidR="007E6F36">
              <w:rPr>
                <w:noProof/>
                <w:webHidden/>
              </w:rPr>
              <w:fldChar w:fldCharType="begin"/>
            </w:r>
            <w:r w:rsidR="007E6F36">
              <w:rPr>
                <w:noProof/>
                <w:webHidden/>
              </w:rPr>
              <w:instrText xml:space="preserve"> PAGEREF _Toc491166100 \h </w:instrText>
            </w:r>
            <w:r w:rsidR="007E6F36">
              <w:rPr>
                <w:noProof/>
                <w:webHidden/>
              </w:rPr>
            </w:r>
            <w:r w:rsidR="007E6F36">
              <w:rPr>
                <w:noProof/>
                <w:webHidden/>
              </w:rPr>
              <w:fldChar w:fldCharType="separate"/>
            </w:r>
            <w:r w:rsidR="007E6F36">
              <w:rPr>
                <w:noProof/>
                <w:webHidden/>
              </w:rPr>
              <w:t>8</w:t>
            </w:r>
            <w:r w:rsidR="007E6F36">
              <w:rPr>
                <w:noProof/>
                <w:webHidden/>
              </w:rPr>
              <w:fldChar w:fldCharType="end"/>
            </w:r>
          </w:hyperlink>
        </w:p>
        <w:p w14:paraId="3CE19E0B"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1" w:history="1">
            <w:r w:rsidR="007E6F36" w:rsidRPr="00CF3919">
              <w:rPr>
                <w:rStyle w:val="Hyperlink"/>
                <w:noProof/>
              </w:rPr>
              <w:t>Accidents and Medical Arrangements</w:t>
            </w:r>
            <w:r w:rsidR="007E6F36">
              <w:rPr>
                <w:noProof/>
                <w:webHidden/>
              </w:rPr>
              <w:tab/>
            </w:r>
            <w:r w:rsidR="007E6F36">
              <w:rPr>
                <w:noProof/>
                <w:webHidden/>
              </w:rPr>
              <w:fldChar w:fldCharType="begin"/>
            </w:r>
            <w:r w:rsidR="007E6F36">
              <w:rPr>
                <w:noProof/>
                <w:webHidden/>
              </w:rPr>
              <w:instrText xml:space="preserve"> PAGEREF _Toc491166101 \h </w:instrText>
            </w:r>
            <w:r w:rsidR="007E6F36">
              <w:rPr>
                <w:noProof/>
                <w:webHidden/>
              </w:rPr>
            </w:r>
            <w:r w:rsidR="007E6F36">
              <w:rPr>
                <w:noProof/>
                <w:webHidden/>
              </w:rPr>
              <w:fldChar w:fldCharType="separate"/>
            </w:r>
            <w:r w:rsidR="007E6F36">
              <w:rPr>
                <w:noProof/>
                <w:webHidden/>
              </w:rPr>
              <w:t>9</w:t>
            </w:r>
            <w:r w:rsidR="007E6F36">
              <w:rPr>
                <w:noProof/>
                <w:webHidden/>
              </w:rPr>
              <w:fldChar w:fldCharType="end"/>
            </w:r>
          </w:hyperlink>
        </w:p>
        <w:p w14:paraId="3CE19E0C"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2" w:history="1">
            <w:r w:rsidR="007E6F36" w:rsidRPr="00CF3919">
              <w:rPr>
                <w:rStyle w:val="Hyperlink"/>
                <w:noProof/>
              </w:rPr>
              <w:t>Hazard Identification and Control</w:t>
            </w:r>
            <w:r w:rsidR="007E6F36">
              <w:rPr>
                <w:noProof/>
                <w:webHidden/>
              </w:rPr>
              <w:tab/>
            </w:r>
            <w:r w:rsidR="007E6F36">
              <w:rPr>
                <w:noProof/>
                <w:webHidden/>
              </w:rPr>
              <w:fldChar w:fldCharType="begin"/>
            </w:r>
            <w:r w:rsidR="007E6F36">
              <w:rPr>
                <w:noProof/>
                <w:webHidden/>
              </w:rPr>
              <w:instrText xml:space="preserve"> PAGEREF _Toc491166102 \h </w:instrText>
            </w:r>
            <w:r w:rsidR="007E6F36">
              <w:rPr>
                <w:noProof/>
                <w:webHidden/>
              </w:rPr>
            </w:r>
            <w:r w:rsidR="007E6F36">
              <w:rPr>
                <w:noProof/>
                <w:webHidden/>
              </w:rPr>
              <w:fldChar w:fldCharType="separate"/>
            </w:r>
            <w:r w:rsidR="007E6F36">
              <w:rPr>
                <w:noProof/>
                <w:webHidden/>
              </w:rPr>
              <w:t>11</w:t>
            </w:r>
            <w:r w:rsidR="007E6F36">
              <w:rPr>
                <w:noProof/>
                <w:webHidden/>
              </w:rPr>
              <w:fldChar w:fldCharType="end"/>
            </w:r>
          </w:hyperlink>
        </w:p>
        <w:p w14:paraId="3CE19E0D"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3" w:history="1">
            <w:r w:rsidR="007E6F36" w:rsidRPr="00CF3919">
              <w:rPr>
                <w:rStyle w:val="Hyperlink"/>
                <w:noProof/>
              </w:rPr>
              <w:t>Information, Instruction and Training</w:t>
            </w:r>
            <w:r w:rsidR="007E6F36">
              <w:rPr>
                <w:noProof/>
                <w:webHidden/>
              </w:rPr>
              <w:tab/>
            </w:r>
            <w:r w:rsidR="007E6F36">
              <w:rPr>
                <w:noProof/>
                <w:webHidden/>
              </w:rPr>
              <w:fldChar w:fldCharType="begin"/>
            </w:r>
            <w:r w:rsidR="007E6F36">
              <w:rPr>
                <w:noProof/>
                <w:webHidden/>
              </w:rPr>
              <w:instrText xml:space="preserve"> PAGEREF _Toc491166103 \h </w:instrText>
            </w:r>
            <w:r w:rsidR="007E6F36">
              <w:rPr>
                <w:noProof/>
                <w:webHidden/>
              </w:rPr>
            </w:r>
            <w:r w:rsidR="007E6F36">
              <w:rPr>
                <w:noProof/>
                <w:webHidden/>
              </w:rPr>
              <w:fldChar w:fldCharType="separate"/>
            </w:r>
            <w:r w:rsidR="007E6F36">
              <w:rPr>
                <w:noProof/>
                <w:webHidden/>
              </w:rPr>
              <w:t>11</w:t>
            </w:r>
            <w:r w:rsidR="007E6F36">
              <w:rPr>
                <w:noProof/>
                <w:webHidden/>
              </w:rPr>
              <w:fldChar w:fldCharType="end"/>
            </w:r>
          </w:hyperlink>
        </w:p>
        <w:p w14:paraId="3CE19E0E"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4" w:history="1">
            <w:r w:rsidR="007E6F36" w:rsidRPr="00CF3919">
              <w:rPr>
                <w:rStyle w:val="Hyperlink"/>
                <w:noProof/>
              </w:rPr>
              <w:t>Premises</w:t>
            </w:r>
            <w:r w:rsidR="007E6F36">
              <w:rPr>
                <w:noProof/>
                <w:webHidden/>
              </w:rPr>
              <w:tab/>
            </w:r>
            <w:r w:rsidR="007E6F36">
              <w:rPr>
                <w:noProof/>
                <w:webHidden/>
              </w:rPr>
              <w:fldChar w:fldCharType="begin"/>
            </w:r>
            <w:r w:rsidR="007E6F36">
              <w:rPr>
                <w:noProof/>
                <w:webHidden/>
              </w:rPr>
              <w:instrText xml:space="preserve"> PAGEREF _Toc491166104 \h </w:instrText>
            </w:r>
            <w:r w:rsidR="007E6F36">
              <w:rPr>
                <w:noProof/>
                <w:webHidden/>
              </w:rPr>
            </w:r>
            <w:r w:rsidR="007E6F36">
              <w:rPr>
                <w:noProof/>
                <w:webHidden/>
              </w:rPr>
              <w:fldChar w:fldCharType="separate"/>
            </w:r>
            <w:r w:rsidR="007E6F36">
              <w:rPr>
                <w:noProof/>
                <w:webHidden/>
              </w:rPr>
              <w:t>12</w:t>
            </w:r>
            <w:r w:rsidR="007E6F36">
              <w:rPr>
                <w:noProof/>
                <w:webHidden/>
              </w:rPr>
              <w:fldChar w:fldCharType="end"/>
            </w:r>
          </w:hyperlink>
        </w:p>
        <w:p w14:paraId="3CE19E0F"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5" w:history="1">
            <w:r w:rsidR="007E6F36" w:rsidRPr="00CF3919">
              <w:rPr>
                <w:rStyle w:val="Hyperlink"/>
                <w:noProof/>
              </w:rPr>
              <w:t>Security</w:t>
            </w:r>
            <w:r w:rsidR="007E6F36">
              <w:rPr>
                <w:noProof/>
                <w:webHidden/>
              </w:rPr>
              <w:tab/>
            </w:r>
            <w:r w:rsidR="007E6F36">
              <w:rPr>
                <w:noProof/>
                <w:webHidden/>
              </w:rPr>
              <w:fldChar w:fldCharType="begin"/>
            </w:r>
            <w:r w:rsidR="007E6F36">
              <w:rPr>
                <w:noProof/>
                <w:webHidden/>
              </w:rPr>
              <w:instrText xml:space="preserve"> PAGEREF _Toc491166105 \h </w:instrText>
            </w:r>
            <w:r w:rsidR="007E6F36">
              <w:rPr>
                <w:noProof/>
                <w:webHidden/>
              </w:rPr>
            </w:r>
            <w:r w:rsidR="007E6F36">
              <w:rPr>
                <w:noProof/>
                <w:webHidden/>
              </w:rPr>
              <w:fldChar w:fldCharType="separate"/>
            </w:r>
            <w:r w:rsidR="007E6F36">
              <w:rPr>
                <w:noProof/>
                <w:webHidden/>
              </w:rPr>
              <w:t>13</w:t>
            </w:r>
            <w:r w:rsidR="007E6F36">
              <w:rPr>
                <w:noProof/>
                <w:webHidden/>
              </w:rPr>
              <w:fldChar w:fldCharType="end"/>
            </w:r>
          </w:hyperlink>
        </w:p>
        <w:p w14:paraId="3CE19E10"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6" w:history="1">
            <w:r w:rsidR="007E6F36" w:rsidRPr="00CF3919">
              <w:rPr>
                <w:rStyle w:val="Hyperlink"/>
                <w:noProof/>
              </w:rPr>
              <w:t>Use of Premises Outside School Hours</w:t>
            </w:r>
            <w:r w:rsidR="007E6F36">
              <w:rPr>
                <w:noProof/>
                <w:webHidden/>
              </w:rPr>
              <w:tab/>
            </w:r>
            <w:r w:rsidR="007E6F36">
              <w:rPr>
                <w:noProof/>
                <w:webHidden/>
              </w:rPr>
              <w:fldChar w:fldCharType="begin"/>
            </w:r>
            <w:r w:rsidR="007E6F36">
              <w:rPr>
                <w:noProof/>
                <w:webHidden/>
              </w:rPr>
              <w:instrText xml:space="preserve"> PAGEREF _Toc491166106 \h </w:instrText>
            </w:r>
            <w:r w:rsidR="007E6F36">
              <w:rPr>
                <w:noProof/>
                <w:webHidden/>
              </w:rPr>
            </w:r>
            <w:r w:rsidR="007E6F36">
              <w:rPr>
                <w:noProof/>
                <w:webHidden/>
              </w:rPr>
              <w:fldChar w:fldCharType="separate"/>
            </w:r>
            <w:r w:rsidR="007E6F36">
              <w:rPr>
                <w:noProof/>
                <w:webHidden/>
              </w:rPr>
              <w:t>14</w:t>
            </w:r>
            <w:r w:rsidR="007E6F36">
              <w:rPr>
                <w:noProof/>
                <w:webHidden/>
              </w:rPr>
              <w:fldChar w:fldCharType="end"/>
            </w:r>
          </w:hyperlink>
        </w:p>
        <w:p w14:paraId="3CE19E11"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7" w:history="1">
            <w:r w:rsidR="007E6F36" w:rsidRPr="00CF3919">
              <w:rPr>
                <w:rStyle w:val="Hyperlink"/>
                <w:noProof/>
              </w:rPr>
              <w:t>Control of Contractors</w:t>
            </w:r>
            <w:r w:rsidR="007E6F36">
              <w:rPr>
                <w:noProof/>
                <w:webHidden/>
              </w:rPr>
              <w:tab/>
            </w:r>
            <w:r w:rsidR="007E6F36">
              <w:rPr>
                <w:noProof/>
                <w:webHidden/>
              </w:rPr>
              <w:fldChar w:fldCharType="begin"/>
            </w:r>
            <w:r w:rsidR="007E6F36">
              <w:rPr>
                <w:noProof/>
                <w:webHidden/>
              </w:rPr>
              <w:instrText xml:space="preserve"> PAGEREF _Toc491166107 \h </w:instrText>
            </w:r>
            <w:r w:rsidR="007E6F36">
              <w:rPr>
                <w:noProof/>
                <w:webHidden/>
              </w:rPr>
            </w:r>
            <w:r w:rsidR="007E6F36">
              <w:rPr>
                <w:noProof/>
                <w:webHidden/>
              </w:rPr>
              <w:fldChar w:fldCharType="separate"/>
            </w:r>
            <w:r w:rsidR="007E6F36">
              <w:rPr>
                <w:noProof/>
                <w:webHidden/>
              </w:rPr>
              <w:t>14</w:t>
            </w:r>
            <w:r w:rsidR="007E6F36">
              <w:rPr>
                <w:noProof/>
                <w:webHidden/>
              </w:rPr>
              <w:fldChar w:fldCharType="end"/>
            </w:r>
          </w:hyperlink>
        </w:p>
        <w:p w14:paraId="3CE19E12"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8" w:history="1">
            <w:r w:rsidR="007E6F36" w:rsidRPr="00CF3919">
              <w:rPr>
                <w:rStyle w:val="Hyperlink"/>
                <w:noProof/>
              </w:rPr>
              <w:t>Work Equipment</w:t>
            </w:r>
            <w:r w:rsidR="007E6F36">
              <w:rPr>
                <w:noProof/>
                <w:webHidden/>
              </w:rPr>
              <w:tab/>
            </w:r>
            <w:r w:rsidR="007E6F36">
              <w:rPr>
                <w:noProof/>
                <w:webHidden/>
              </w:rPr>
              <w:fldChar w:fldCharType="begin"/>
            </w:r>
            <w:r w:rsidR="007E6F36">
              <w:rPr>
                <w:noProof/>
                <w:webHidden/>
              </w:rPr>
              <w:instrText xml:space="preserve"> PAGEREF _Toc491166108 \h </w:instrText>
            </w:r>
            <w:r w:rsidR="007E6F36">
              <w:rPr>
                <w:noProof/>
                <w:webHidden/>
              </w:rPr>
            </w:r>
            <w:r w:rsidR="007E6F36">
              <w:rPr>
                <w:noProof/>
                <w:webHidden/>
              </w:rPr>
              <w:fldChar w:fldCharType="separate"/>
            </w:r>
            <w:r w:rsidR="007E6F36">
              <w:rPr>
                <w:noProof/>
                <w:webHidden/>
              </w:rPr>
              <w:t>14</w:t>
            </w:r>
            <w:r w:rsidR="007E6F36">
              <w:rPr>
                <w:noProof/>
                <w:webHidden/>
              </w:rPr>
              <w:fldChar w:fldCharType="end"/>
            </w:r>
          </w:hyperlink>
        </w:p>
        <w:p w14:paraId="3CE19E13"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09" w:history="1">
            <w:r w:rsidR="007E6F36" w:rsidRPr="00CF3919">
              <w:rPr>
                <w:rStyle w:val="Hyperlink"/>
                <w:noProof/>
              </w:rPr>
              <w:t>Substances and Personal Protective Equipment</w:t>
            </w:r>
            <w:r w:rsidR="007E6F36">
              <w:rPr>
                <w:noProof/>
                <w:webHidden/>
              </w:rPr>
              <w:tab/>
            </w:r>
            <w:r w:rsidR="007E6F36">
              <w:rPr>
                <w:noProof/>
                <w:webHidden/>
              </w:rPr>
              <w:fldChar w:fldCharType="begin"/>
            </w:r>
            <w:r w:rsidR="007E6F36">
              <w:rPr>
                <w:noProof/>
                <w:webHidden/>
              </w:rPr>
              <w:instrText xml:space="preserve"> PAGEREF _Toc491166109 \h </w:instrText>
            </w:r>
            <w:r w:rsidR="007E6F36">
              <w:rPr>
                <w:noProof/>
                <w:webHidden/>
              </w:rPr>
            </w:r>
            <w:r w:rsidR="007E6F36">
              <w:rPr>
                <w:noProof/>
                <w:webHidden/>
              </w:rPr>
              <w:fldChar w:fldCharType="separate"/>
            </w:r>
            <w:r w:rsidR="007E6F36">
              <w:rPr>
                <w:noProof/>
                <w:webHidden/>
              </w:rPr>
              <w:t>18</w:t>
            </w:r>
            <w:r w:rsidR="007E6F36">
              <w:rPr>
                <w:noProof/>
                <w:webHidden/>
              </w:rPr>
              <w:fldChar w:fldCharType="end"/>
            </w:r>
          </w:hyperlink>
        </w:p>
        <w:p w14:paraId="3CE19E14"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10" w:history="1">
            <w:r w:rsidR="007E6F36" w:rsidRPr="00CF3919">
              <w:rPr>
                <w:rStyle w:val="Hyperlink"/>
                <w:noProof/>
              </w:rPr>
              <w:t>Housekeeping and Waste</w:t>
            </w:r>
            <w:r w:rsidR="007E6F36">
              <w:rPr>
                <w:noProof/>
                <w:webHidden/>
              </w:rPr>
              <w:tab/>
            </w:r>
            <w:r w:rsidR="007E6F36">
              <w:rPr>
                <w:noProof/>
                <w:webHidden/>
              </w:rPr>
              <w:fldChar w:fldCharType="begin"/>
            </w:r>
            <w:r w:rsidR="007E6F36">
              <w:rPr>
                <w:noProof/>
                <w:webHidden/>
              </w:rPr>
              <w:instrText xml:space="preserve"> PAGEREF _Toc491166110 \h </w:instrText>
            </w:r>
            <w:r w:rsidR="007E6F36">
              <w:rPr>
                <w:noProof/>
                <w:webHidden/>
              </w:rPr>
            </w:r>
            <w:r w:rsidR="007E6F36">
              <w:rPr>
                <w:noProof/>
                <w:webHidden/>
              </w:rPr>
              <w:fldChar w:fldCharType="separate"/>
            </w:r>
            <w:r w:rsidR="007E6F36">
              <w:rPr>
                <w:noProof/>
                <w:webHidden/>
              </w:rPr>
              <w:t>18</w:t>
            </w:r>
            <w:r w:rsidR="007E6F36">
              <w:rPr>
                <w:noProof/>
                <w:webHidden/>
              </w:rPr>
              <w:fldChar w:fldCharType="end"/>
            </w:r>
          </w:hyperlink>
        </w:p>
        <w:p w14:paraId="3CE19E15"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11" w:history="1">
            <w:r w:rsidR="007E6F36" w:rsidRPr="00CF3919">
              <w:rPr>
                <w:rStyle w:val="Hyperlink"/>
                <w:noProof/>
              </w:rPr>
              <w:t>Manual Handling</w:t>
            </w:r>
            <w:r w:rsidR="007E6F36">
              <w:rPr>
                <w:noProof/>
                <w:webHidden/>
              </w:rPr>
              <w:tab/>
            </w:r>
            <w:r w:rsidR="007E6F36">
              <w:rPr>
                <w:noProof/>
                <w:webHidden/>
              </w:rPr>
              <w:fldChar w:fldCharType="begin"/>
            </w:r>
            <w:r w:rsidR="007E6F36">
              <w:rPr>
                <w:noProof/>
                <w:webHidden/>
              </w:rPr>
              <w:instrText xml:space="preserve"> PAGEREF _Toc491166111 \h </w:instrText>
            </w:r>
            <w:r w:rsidR="007E6F36">
              <w:rPr>
                <w:noProof/>
                <w:webHidden/>
              </w:rPr>
            </w:r>
            <w:r w:rsidR="007E6F36">
              <w:rPr>
                <w:noProof/>
                <w:webHidden/>
              </w:rPr>
              <w:fldChar w:fldCharType="separate"/>
            </w:r>
            <w:r w:rsidR="007E6F36">
              <w:rPr>
                <w:noProof/>
                <w:webHidden/>
              </w:rPr>
              <w:t>19</w:t>
            </w:r>
            <w:r w:rsidR="007E6F36">
              <w:rPr>
                <w:noProof/>
                <w:webHidden/>
              </w:rPr>
              <w:fldChar w:fldCharType="end"/>
            </w:r>
          </w:hyperlink>
        </w:p>
        <w:p w14:paraId="3CE19E16"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12" w:history="1">
            <w:r w:rsidR="007E6F36" w:rsidRPr="00CF3919">
              <w:rPr>
                <w:rStyle w:val="Hyperlink"/>
                <w:noProof/>
              </w:rPr>
              <w:t>Educational Visits</w:t>
            </w:r>
            <w:r w:rsidR="007E6F36">
              <w:rPr>
                <w:noProof/>
                <w:webHidden/>
              </w:rPr>
              <w:tab/>
            </w:r>
            <w:r w:rsidR="007E6F36">
              <w:rPr>
                <w:noProof/>
                <w:webHidden/>
              </w:rPr>
              <w:fldChar w:fldCharType="begin"/>
            </w:r>
            <w:r w:rsidR="007E6F36">
              <w:rPr>
                <w:noProof/>
                <w:webHidden/>
              </w:rPr>
              <w:instrText xml:space="preserve"> PAGEREF _Toc491166112 \h </w:instrText>
            </w:r>
            <w:r w:rsidR="007E6F36">
              <w:rPr>
                <w:noProof/>
                <w:webHidden/>
              </w:rPr>
            </w:r>
            <w:r w:rsidR="007E6F36">
              <w:rPr>
                <w:noProof/>
                <w:webHidden/>
              </w:rPr>
              <w:fldChar w:fldCharType="separate"/>
            </w:r>
            <w:r w:rsidR="007E6F36">
              <w:rPr>
                <w:noProof/>
                <w:webHidden/>
              </w:rPr>
              <w:t>20</w:t>
            </w:r>
            <w:r w:rsidR="007E6F36">
              <w:rPr>
                <w:noProof/>
                <w:webHidden/>
              </w:rPr>
              <w:fldChar w:fldCharType="end"/>
            </w:r>
          </w:hyperlink>
        </w:p>
        <w:p w14:paraId="3CE19E17"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13" w:history="1">
            <w:r w:rsidR="007E6F36" w:rsidRPr="00CF3919">
              <w:rPr>
                <w:rStyle w:val="Hyperlink"/>
                <w:noProof/>
              </w:rPr>
              <w:t>Inspections (External &amp; Internal)</w:t>
            </w:r>
            <w:r w:rsidR="007E6F36">
              <w:rPr>
                <w:noProof/>
                <w:webHidden/>
              </w:rPr>
              <w:tab/>
            </w:r>
            <w:r w:rsidR="007E6F36">
              <w:rPr>
                <w:noProof/>
                <w:webHidden/>
              </w:rPr>
              <w:fldChar w:fldCharType="begin"/>
            </w:r>
            <w:r w:rsidR="007E6F36">
              <w:rPr>
                <w:noProof/>
                <w:webHidden/>
              </w:rPr>
              <w:instrText xml:space="preserve"> PAGEREF _Toc491166113 \h </w:instrText>
            </w:r>
            <w:r w:rsidR="007E6F36">
              <w:rPr>
                <w:noProof/>
                <w:webHidden/>
              </w:rPr>
            </w:r>
            <w:r w:rsidR="007E6F36">
              <w:rPr>
                <w:noProof/>
                <w:webHidden/>
              </w:rPr>
              <w:fldChar w:fldCharType="separate"/>
            </w:r>
            <w:r w:rsidR="007E6F36">
              <w:rPr>
                <w:noProof/>
                <w:webHidden/>
              </w:rPr>
              <w:t>20</w:t>
            </w:r>
            <w:r w:rsidR="007E6F36">
              <w:rPr>
                <w:noProof/>
                <w:webHidden/>
              </w:rPr>
              <w:fldChar w:fldCharType="end"/>
            </w:r>
          </w:hyperlink>
        </w:p>
        <w:p w14:paraId="3CE19E18" w14:textId="77777777" w:rsidR="007E6F36" w:rsidRDefault="009C38DA">
          <w:pPr>
            <w:pStyle w:val="TOC2"/>
            <w:tabs>
              <w:tab w:val="right" w:leader="dot" w:pos="9016"/>
            </w:tabs>
            <w:rPr>
              <w:rFonts w:asciiTheme="minorHAnsi" w:eastAsiaTheme="minorEastAsia" w:hAnsiTheme="minorHAnsi" w:cstheme="minorBidi"/>
              <w:noProof/>
              <w:sz w:val="22"/>
              <w:szCs w:val="22"/>
            </w:rPr>
          </w:pPr>
          <w:hyperlink w:anchor="_Toc491166114" w:history="1">
            <w:r w:rsidR="007E6F36" w:rsidRPr="00CF3919">
              <w:rPr>
                <w:rStyle w:val="Hyperlink"/>
                <w:noProof/>
              </w:rPr>
              <w:t>Management Review</w:t>
            </w:r>
            <w:r w:rsidR="007E6F36">
              <w:rPr>
                <w:noProof/>
                <w:webHidden/>
              </w:rPr>
              <w:tab/>
            </w:r>
            <w:r w:rsidR="007E6F36">
              <w:rPr>
                <w:noProof/>
                <w:webHidden/>
              </w:rPr>
              <w:fldChar w:fldCharType="begin"/>
            </w:r>
            <w:r w:rsidR="007E6F36">
              <w:rPr>
                <w:noProof/>
                <w:webHidden/>
              </w:rPr>
              <w:instrText xml:space="preserve"> PAGEREF _Toc491166114 \h </w:instrText>
            </w:r>
            <w:r w:rsidR="007E6F36">
              <w:rPr>
                <w:noProof/>
                <w:webHidden/>
              </w:rPr>
            </w:r>
            <w:r w:rsidR="007E6F36">
              <w:rPr>
                <w:noProof/>
                <w:webHidden/>
              </w:rPr>
              <w:fldChar w:fldCharType="separate"/>
            </w:r>
            <w:r w:rsidR="007E6F36">
              <w:rPr>
                <w:noProof/>
                <w:webHidden/>
              </w:rPr>
              <w:t>20</w:t>
            </w:r>
            <w:r w:rsidR="007E6F36">
              <w:rPr>
                <w:noProof/>
                <w:webHidden/>
              </w:rPr>
              <w:fldChar w:fldCharType="end"/>
            </w:r>
          </w:hyperlink>
        </w:p>
        <w:p w14:paraId="3CE19E19" w14:textId="77777777" w:rsidR="00BF682B" w:rsidRPr="00C528C8" w:rsidRDefault="003D3CB9" w:rsidP="00C528C8">
          <w:r>
            <w:rPr>
              <w:rFonts w:cs="Arial"/>
              <w:sz w:val="20"/>
              <w:szCs w:val="20"/>
            </w:rPr>
            <w:fldChar w:fldCharType="end"/>
          </w:r>
        </w:p>
      </w:sdtContent>
    </w:sdt>
    <w:p w14:paraId="3CE19E1A" w14:textId="77777777" w:rsidR="00C528C8" w:rsidRDefault="00C528C8">
      <w:pPr>
        <w:spacing w:after="160" w:line="259" w:lineRule="auto"/>
        <w:rPr>
          <w:rFonts w:eastAsia="Calibri" w:cs="Arial"/>
          <w:b/>
          <w:bCs/>
          <w:sz w:val="40"/>
          <w:szCs w:val="38"/>
          <w:lang w:val="en-US" w:eastAsia="en-US"/>
        </w:rPr>
      </w:pPr>
      <w:r>
        <w:rPr>
          <w:rFonts w:cs="Arial"/>
        </w:rPr>
        <w:br w:type="page"/>
      </w:r>
    </w:p>
    <w:p w14:paraId="3CE19E1B" w14:textId="77777777" w:rsidR="008D68AA" w:rsidRPr="006F6C0E" w:rsidRDefault="003E7336" w:rsidP="003572A9">
      <w:pPr>
        <w:pStyle w:val="Heading1"/>
      </w:pPr>
      <w:bookmarkStart w:id="0" w:name="_Toc491166091"/>
      <w:r w:rsidRPr="006F6C0E">
        <w:lastRenderedPageBreak/>
        <w:t>Statement of Intent</w:t>
      </w:r>
      <w:bookmarkEnd w:id="0"/>
    </w:p>
    <w:p w14:paraId="3CE19E1C" w14:textId="6FFFBA32" w:rsidR="00646820" w:rsidRPr="00DA2009" w:rsidRDefault="009B0906" w:rsidP="00646820">
      <w:pPr>
        <w:pStyle w:val="NoSpacing"/>
        <w:rPr>
          <w:rFonts w:asciiTheme="minorHAnsi" w:hAnsiTheme="minorHAnsi" w:cstheme="minorHAnsi"/>
          <w:sz w:val="22"/>
        </w:rPr>
      </w:pPr>
      <w:r w:rsidRPr="00DA2009">
        <w:rPr>
          <w:rFonts w:asciiTheme="minorHAnsi" w:hAnsiTheme="minorHAnsi" w:cstheme="minorHAnsi"/>
          <w:sz w:val="22"/>
        </w:rPr>
        <w:t xml:space="preserve">The Governing Body </w:t>
      </w:r>
      <w:r w:rsidR="00646820" w:rsidRPr="00DA2009">
        <w:rPr>
          <w:rFonts w:asciiTheme="minorHAnsi" w:hAnsiTheme="minorHAnsi" w:cstheme="minorHAnsi"/>
          <w:sz w:val="22"/>
        </w:rPr>
        <w:t>of</w:t>
      </w:r>
      <w:r w:rsidRPr="00DA2009">
        <w:rPr>
          <w:rFonts w:asciiTheme="minorHAnsi" w:hAnsiTheme="minorHAnsi" w:cstheme="minorHAnsi"/>
          <w:sz w:val="22"/>
        </w:rPr>
        <w:t xml:space="preserve"> Lambley Primary School</w:t>
      </w:r>
      <w:r w:rsidR="00646820" w:rsidRPr="00DA2009">
        <w:rPr>
          <w:rFonts w:asciiTheme="minorHAnsi" w:hAnsiTheme="minorHAnsi" w:cstheme="minorHAnsi"/>
          <w:b/>
          <w:sz w:val="22"/>
        </w:rPr>
        <w:t xml:space="preserve"> </w:t>
      </w:r>
      <w:r w:rsidR="00646820" w:rsidRPr="00DA2009">
        <w:rPr>
          <w:rFonts w:asciiTheme="minorHAnsi" w:hAnsiTheme="minorHAnsi" w:cstheme="minorHAnsi"/>
          <w:sz w:val="22"/>
        </w:rPr>
        <w:t>will meet their responsibilities under the Health and Safety at Work Act and other health and safety legislation to provide safe and healthy working conditions for employees, and ensure their work does not adversely affect the health and safety of others (including; pupils, visitors, contractors etc.). Details of how this will be achieved are given in this health and safety statement.</w:t>
      </w:r>
    </w:p>
    <w:p w14:paraId="3CE19E1D" w14:textId="77777777" w:rsidR="00646820" w:rsidRDefault="00646820" w:rsidP="00646820">
      <w:pPr>
        <w:pStyle w:val="NoSpacing"/>
      </w:pPr>
    </w:p>
    <w:p w14:paraId="3CE19E1E" w14:textId="594AFC6D" w:rsidR="00646820" w:rsidRPr="00DA2009" w:rsidRDefault="00DA2009" w:rsidP="00646820">
      <w:pPr>
        <w:pStyle w:val="NoSpacing"/>
        <w:rPr>
          <w:rFonts w:asciiTheme="minorHAnsi" w:hAnsiTheme="minorHAnsi" w:cstheme="minorHAnsi"/>
          <w:sz w:val="22"/>
        </w:rPr>
      </w:pPr>
      <w:r w:rsidRPr="00DA2009">
        <w:rPr>
          <w:rFonts w:asciiTheme="minorHAnsi" w:hAnsiTheme="minorHAnsi" w:cstheme="minorHAnsi"/>
          <w:sz w:val="22"/>
        </w:rPr>
        <w:t>The Governing Body</w:t>
      </w:r>
      <w:r w:rsidR="00646820" w:rsidRPr="00DA2009">
        <w:rPr>
          <w:rFonts w:asciiTheme="minorHAnsi" w:hAnsiTheme="minorHAnsi" w:cstheme="minorHAnsi"/>
          <w:sz w:val="22"/>
        </w:rPr>
        <w:t xml:space="preserve"> will ensure that effective consultation takes place with all employees on health and safety matters and that individuals are consulted before allocating particular health and safety functions to them.</w:t>
      </w:r>
    </w:p>
    <w:p w14:paraId="3CE19E1F" w14:textId="77777777" w:rsidR="00646820" w:rsidRPr="00DA2009" w:rsidRDefault="00646820" w:rsidP="00646820">
      <w:pPr>
        <w:pStyle w:val="NoSpacing"/>
        <w:rPr>
          <w:rFonts w:asciiTheme="minorHAnsi" w:hAnsiTheme="minorHAnsi" w:cstheme="minorHAnsi"/>
          <w:sz w:val="22"/>
        </w:rPr>
      </w:pPr>
    </w:p>
    <w:p w14:paraId="3CE19E20" w14:textId="102DC664" w:rsidR="00646820" w:rsidRPr="00DA2009" w:rsidRDefault="00646820" w:rsidP="00646820">
      <w:pPr>
        <w:pStyle w:val="NoSpacing"/>
        <w:rPr>
          <w:rFonts w:asciiTheme="minorHAnsi" w:hAnsiTheme="minorHAnsi" w:cstheme="minorHAnsi"/>
          <w:sz w:val="22"/>
        </w:rPr>
      </w:pPr>
      <w:r w:rsidRPr="00DA2009">
        <w:rPr>
          <w:rFonts w:asciiTheme="minorHAnsi" w:hAnsiTheme="minorHAnsi" w:cstheme="minorHAnsi"/>
          <w:sz w:val="22"/>
        </w:rPr>
        <w:t>Where necessa</w:t>
      </w:r>
      <w:r w:rsidR="00DA2009">
        <w:rPr>
          <w:rFonts w:asciiTheme="minorHAnsi" w:hAnsiTheme="minorHAnsi" w:cstheme="minorHAnsi"/>
          <w:sz w:val="22"/>
        </w:rPr>
        <w:t>ry the Governing Body</w:t>
      </w:r>
      <w:r w:rsidRPr="00DA2009">
        <w:rPr>
          <w:rFonts w:asciiTheme="minorHAnsi" w:hAnsiTheme="minorHAnsi" w:cstheme="minorHAnsi"/>
          <w:sz w:val="22"/>
        </w:rPr>
        <w:t xml:space="preserve"> will seek specialist advice to determine the risks to health and safety in the school and the precautions required to deal with them.</w:t>
      </w:r>
    </w:p>
    <w:p w14:paraId="3CE19E21" w14:textId="77777777" w:rsidR="00646820" w:rsidRPr="00DA2009" w:rsidRDefault="00646820" w:rsidP="00646820">
      <w:pPr>
        <w:pStyle w:val="NoSpacing"/>
        <w:rPr>
          <w:rFonts w:asciiTheme="minorHAnsi" w:hAnsiTheme="minorHAnsi" w:cstheme="minorHAnsi"/>
          <w:sz w:val="22"/>
        </w:rPr>
      </w:pPr>
    </w:p>
    <w:p w14:paraId="3CE19E22" w14:textId="65D83824" w:rsidR="00646820" w:rsidRPr="00DA2009" w:rsidRDefault="00DA2009" w:rsidP="00646820">
      <w:pPr>
        <w:pStyle w:val="NoSpacing"/>
        <w:rPr>
          <w:rFonts w:asciiTheme="minorHAnsi" w:hAnsiTheme="minorHAnsi" w:cstheme="minorHAnsi"/>
          <w:sz w:val="22"/>
        </w:rPr>
      </w:pPr>
      <w:r>
        <w:rPr>
          <w:rFonts w:asciiTheme="minorHAnsi" w:hAnsiTheme="minorHAnsi" w:cstheme="minorHAnsi"/>
          <w:sz w:val="22"/>
        </w:rPr>
        <w:t xml:space="preserve">The Governing Body </w:t>
      </w:r>
      <w:r w:rsidR="00646820" w:rsidRPr="00DA2009">
        <w:rPr>
          <w:rFonts w:asciiTheme="minorHAnsi" w:hAnsiTheme="minorHAnsi" w:cstheme="minorHAnsi"/>
          <w:sz w:val="22"/>
        </w:rPr>
        <w:t>will provide sufficient information and training in health and safety matters to all employees in respect to the risk of their health and safety.</w:t>
      </w:r>
    </w:p>
    <w:p w14:paraId="3CE19E23" w14:textId="77777777" w:rsidR="00646820" w:rsidRPr="00DA2009" w:rsidRDefault="00646820" w:rsidP="00646820">
      <w:pPr>
        <w:pStyle w:val="NoSpacing"/>
        <w:rPr>
          <w:rFonts w:asciiTheme="minorHAnsi" w:hAnsiTheme="minorHAnsi" w:cstheme="minorHAnsi"/>
          <w:sz w:val="22"/>
        </w:rPr>
      </w:pPr>
    </w:p>
    <w:p w14:paraId="3CE19E24" w14:textId="4E69EBEF" w:rsidR="00646820" w:rsidRPr="00DA2009" w:rsidRDefault="00DA2009" w:rsidP="00646820">
      <w:pPr>
        <w:pStyle w:val="NoSpacing"/>
        <w:rPr>
          <w:rFonts w:asciiTheme="minorHAnsi" w:hAnsiTheme="minorHAnsi" w:cstheme="minorHAnsi"/>
          <w:sz w:val="22"/>
        </w:rPr>
      </w:pPr>
      <w:r>
        <w:rPr>
          <w:rFonts w:asciiTheme="minorHAnsi" w:hAnsiTheme="minorHAnsi" w:cstheme="minorHAnsi"/>
          <w:sz w:val="22"/>
        </w:rPr>
        <w:t>The Governing Body</w:t>
      </w:r>
      <w:r w:rsidR="00646820" w:rsidRPr="00DA2009">
        <w:rPr>
          <w:rFonts w:asciiTheme="minorHAnsi" w:hAnsiTheme="minorHAnsi" w:cstheme="minorHAnsi"/>
          <w:sz w:val="22"/>
        </w:rPr>
        <w:t xml:space="preserve"> requires the support of all staff to enable the maintenance of high standards of health and safety in the schools activities.</w:t>
      </w:r>
    </w:p>
    <w:p w14:paraId="3CE19E25" w14:textId="77777777" w:rsidR="00646820" w:rsidRPr="00DA2009" w:rsidRDefault="00646820" w:rsidP="00646820">
      <w:pPr>
        <w:pStyle w:val="NoSpacing"/>
        <w:rPr>
          <w:rFonts w:asciiTheme="minorHAnsi" w:hAnsiTheme="minorHAnsi" w:cstheme="minorHAnsi"/>
          <w:sz w:val="22"/>
        </w:rPr>
      </w:pPr>
    </w:p>
    <w:p w14:paraId="3CE19E26" w14:textId="77777777" w:rsidR="00646820" w:rsidRPr="00DA2009" w:rsidRDefault="00646820" w:rsidP="00646820">
      <w:pPr>
        <w:pStyle w:val="NoSpacing"/>
        <w:rPr>
          <w:rFonts w:asciiTheme="minorHAnsi" w:hAnsiTheme="minorHAnsi" w:cstheme="minorHAnsi"/>
          <w:sz w:val="22"/>
        </w:rPr>
      </w:pPr>
      <w:r w:rsidRPr="00DA2009">
        <w:rPr>
          <w:rFonts w:asciiTheme="minorHAnsi" w:hAnsiTheme="minorHAnsi" w:cstheme="minorHAnsi"/>
          <w:sz w:val="22"/>
        </w:rPr>
        <w:t>The school is committed to continually improving its health and safety performance.</w:t>
      </w:r>
    </w:p>
    <w:p w14:paraId="3CE19E27" w14:textId="77777777" w:rsidR="003E7336" w:rsidRPr="00DA2009" w:rsidRDefault="00646820" w:rsidP="00646820">
      <w:pPr>
        <w:pStyle w:val="NoSpacing"/>
        <w:rPr>
          <w:rFonts w:asciiTheme="minorHAnsi" w:hAnsiTheme="minorHAnsi" w:cstheme="minorHAnsi"/>
          <w:sz w:val="22"/>
        </w:rPr>
      </w:pPr>
      <w:r w:rsidRPr="00DA2009">
        <w:rPr>
          <w:rFonts w:asciiTheme="minorHAnsi" w:hAnsiTheme="minorHAnsi" w:cstheme="minorHAnsi"/>
          <w:sz w:val="22"/>
        </w:rPr>
        <w:br/>
        <w:t>This statement includes a description of the organisation of the school and its arrangements for dealing with different areas of risk. Details of how these areas of risk will be addressed are outlined in the arrangements section.</w:t>
      </w:r>
    </w:p>
    <w:p w14:paraId="3CE19E28" w14:textId="77777777" w:rsidR="00C22790" w:rsidRPr="00DA2009" w:rsidRDefault="00C22790" w:rsidP="008D68AA">
      <w:pPr>
        <w:pStyle w:val="NoSpacing"/>
        <w:rPr>
          <w:rFonts w:asciiTheme="minorHAnsi" w:hAnsiTheme="minorHAnsi" w:cstheme="minorHAnsi"/>
          <w:b/>
          <w:sz w:val="22"/>
        </w:rPr>
      </w:pPr>
    </w:p>
    <w:p w14:paraId="3CE19E29" w14:textId="77777777" w:rsidR="00C22790" w:rsidRPr="00DA2009" w:rsidRDefault="00C22790" w:rsidP="008D68AA">
      <w:pPr>
        <w:pStyle w:val="NoSpacing"/>
        <w:rPr>
          <w:rFonts w:asciiTheme="minorHAnsi" w:hAnsiTheme="minorHAnsi" w:cstheme="minorHAnsi"/>
          <w:b/>
          <w:sz w:val="22"/>
        </w:rPr>
      </w:pPr>
    </w:p>
    <w:p w14:paraId="3CE19E2A" w14:textId="70067613" w:rsidR="00C22790" w:rsidRPr="00DA2009" w:rsidRDefault="00C22790" w:rsidP="008D68AA">
      <w:pPr>
        <w:pStyle w:val="NoSpacing"/>
        <w:rPr>
          <w:rFonts w:asciiTheme="minorHAnsi" w:hAnsiTheme="minorHAnsi" w:cstheme="minorHAnsi"/>
          <w:b/>
          <w:sz w:val="22"/>
        </w:rPr>
      </w:pPr>
      <w:r w:rsidRPr="00DA2009">
        <w:rPr>
          <w:rFonts w:asciiTheme="minorHAnsi" w:hAnsiTheme="minorHAnsi" w:cstheme="minorHAnsi"/>
          <w:b/>
          <w:sz w:val="22"/>
        </w:rPr>
        <w:t>Signed:</w:t>
      </w:r>
      <w:r w:rsidR="000177D0">
        <w:rPr>
          <w:rFonts w:asciiTheme="minorHAnsi" w:hAnsiTheme="minorHAnsi" w:cstheme="minorHAnsi"/>
          <w:b/>
          <w:sz w:val="22"/>
        </w:rPr>
        <w:t xml:space="preserve"> </w:t>
      </w:r>
      <w:r w:rsidR="000177D0" w:rsidRPr="000177D0">
        <w:rPr>
          <w:rFonts w:ascii="Segoe Script" w:hAnsi="Segoe Script" w:cstheme="minorHAnsi"/>
          <w:b/>
          <w:sz w:val="22"/>
        </w:rPr>
        <w:t>Di Bathgate</w:t>
      </w:r>
    </w:p>
    <w:p w14:paraId="3CE19E2B" w14:textId="77777777" w:rsidR="00C22790" w:rsidRPr="00DA2009" w:rsidRDefault="00C22790" w:rsidP="008D68AA">
      <w:pPr>
        <w:pStyle w:val="NoSpacing"/>
        <w:rPr>
          <w:rFonts w:asciiTheme="minorHAnsi" w:hAnsiTheme="minorHAnsi" w:cstheme="minorHAnsi"/>
          <w:b/>
          <w:sz w:val="22"/>
        </w:rPr>
      </w:pPr>
    </w:p>
    <w:p w14:paraId="3CE19E2C" w14:textId="175877FD" w:rsidR="00C22790" w:rsidRPr="00DA2009" w:rsidRDefault="00DA2009" w:rsidP="008D68AA">
      <w:pPr>
        <w:pStyle w:val="NoSpacing"/>
        <w:rPr>
          <w:rFonts w:asciiTheme="minorHAnsi" w:hAnsiTheme="minorHAnsi" w:cstheme="minorHAnsi"/>
          <w:b/>
          <w:sz w:val="22"/>
        </w:rPr>
      </w:pPr>
      <w:r>
        <w:rPr>
          <w:rFonts w:asciiTheme="minorHAnsi" w:hAnsiTheme="minorHAnsi" w:cstheme="minorHAnsi"/>
          <w:sz w:val="22"/>
        </w:rPr>
        <w:t>(Chair of Governors</w:t>
      </w:r>
      <w:r w:rsidR="00C22790" w:rsidRPr="00DA2009">
        <w:rPr>
          <w:rFonts w:asciiTheme="minorHAnsi" w:hAnsiTheme="minorHAnsi" w:cstheme="minorHAnsi"/>
          <w:sz w:val="22"/>
        </w:rPr>
        <w:t>)</w:t>
      </w:r>
    </w:p>
    <w:p w14:paraId="3CE19E2D" w14:textId="77777777" w:rsidR="00C22790" w:rsidRPr="00DA2009" w:rsidRDefault="00C22790" w:rsidP="008D68AA">
      <w:pPr>
        <w:pStyle w:val="NoSpacing"/>
        <w:rPr>
          <w:rFonts w:asciiTheme="minorHAnsi" w:hAnsiTheme="minorHAnsi" w:cstheme="minorHAnsi"/>
          <w:b/>
          <w:sz w:val="22"/>
        </w:rPr>
      </w:pPr>
    </w:p>
    <w:p w14:paraId="3CE19E2E" w14:textId="022344C4" w:rsidR="00C22790" w:rsidRPr="00DA2009" w:rsidRDefault="00C22790" w:rsidP="008D68AA">
      <w:pPr>
        <w:pStyle w:val="NoSpacing"/>
        <w:rPr>
          <w:rFonts w:asciiTheme="minorHAnsi" w:hAnsiTheme="minorHAnsi" w:cstheme="minorHAnsi"/>
          <w:b/>
          <w:sz w:val="22"/>
        </w:rPr>
      </w:pPr>
      <w:r w:rsidRPr="00DA2009">
        <w:rPr>
          <w:rFonts w:asciiTheme="minorHAnsi" w:hAnsiTheme="minorHAnsi" w:cstheme="minorHAnsi"/>
          <w:b/>
          <w:sz w:val="22"/>
        </w:rPr>
        <w:t>Date:</w:t>
      </w:r>
      <w:r w:rsidR="000177D0">
        <w:rPr>
          <w:rFonts w:asciiTheme="minorHAnsi" w:hAnsiTheme="minorHAnsi" w:cstheme="minorHAnsi"/>
          <w:b/>
          <w:sz w:val="22"/>
        </w:rPr>
        <w:t xml:space="preserve"> </w:t>
      </w:r>
      <w:r w:rsidR="002162F9">
        <w:rPr>
          <w:rFonts w:asciiTheme="minorHAnsi" w:hAnsiTheme="minorHAnsi" w:cstheme="minorHAnsi"/>
          <w:b/>
          <w:sz w:val="22"/>
        </w:rPr>
        <w:t>22</w:t>
      </w:r>
      <w:r w:rsidR="000177D0">
        <w:rPr>
          <w:rFonts w:asciiTheme="minorHAnsi" w:hAnsiTheme="minorHAnsi" w:cstheme="minorHAnsi"/>
          <w:b/>
          <w:sz w:val="22"/>
        </w:rPr>
        <w:t>/</w:t>
      </w:r>
      <w:r w:rsidR="002162F9">
        <w:rPr>
          <w:rFonts w:asciiTheme="minorHAnsi" w:hAnsiTheme="minorHAnsi" w:cstheme="minorHAnsi"/>
          <w:b/>
          <w:sz w:val="22"/>
        </w:rPr>
        <w:t>09</w:t>
      </w:r>
      <w:r w:rsidR="000177D0">
        <w:rPr>
          <w:rFonts w:asciiTheme="minorHAnsi" w:hAnsiTheme="minorHAnsi" w:cstheme="minorHAnsi"/>
          <w:b/>
          <w:sz w:val="22"/>
        </w:rPr>
        <w:t>/2</w:t>
      </w:r>
      <w:r w:rsidR="002162F9">
        <w:rPr>
          <w:rFonts w:asciiTheme="minorHAnsi" w:hAnsiTheme="minorHAnsi" w:cstheme="minorHAnsi"/>
          <w:b/>
          <w:sz w:val="22"/>
        </w:rPr>
        <w:t>5</w:t>
      </w:r>
    </w:p>
    <w:p w14:paraId="3CE19E2F" w14:textId="77777777" w:rsidR="00C22790" w:rsidRPr="00DA2009" w:rsidRDefault="00C22790" w:rsidP="008D68AA">
      <w:pPr>
        <w:pStyle w:val="NoSpacing"/>
        <w:rPr>
          <w:rFonts w:asciiTheme="minorHAnsi" w:hAnsiTheme="minorHAnsi" w:cstheme="minorHAnsi"/>
          <w:b/>
          <w:sz w:val="22"/>
        </w:rPr>
      </w:pPr>
    </w:p>
    <w:p w14:paraId="3CE19E30" w14:textId="77777777" w:rsidR="00C22790" w:rsidRPr="00DA2009" w:rsidRDefault="00C22790" w:rsidP="008D68AA">
      <w:pPr>
        <w:pStyle w:val="NoSpacing"/>
        <w:rPr>
          <w:rFonts w:asciiTheme="minorHAnsi" w:hAnsiTheme="minorHAnsi" w:cstheme="minorHAnsi"/>
          <w:b/>
          <w:sz w:val="22"/>
        </w:rPr>
      </w:pPr>
    </w:p>
    <w:p w14:paraId="3CE19E31" w14:textId="4D3AC27E" w:rsidR="003E7336" w:rsidRPr="00DA2009" w:rsidRDefault="00C22790" w:rsidP="008D68AA">
      <w:pPr>
        <w:pStyle w:val="NoSpacing"/>
        <w:rPr>
          <w:rFonts w:asciiTheme="minorHAnsi" w:hAnsiTheme="minorHAnsi" w:cstheme="minorHAnsi"/>
          <w:sz w:val="22"/>
        </w:rPr>
      </w:pPr>
      <w:r w:rsidRPr="00DA2009">
        <w:rPr>
          <w:rFonts w:asciiTheme="minorHAnsi" w:hAnsiTheme="minorHAnsi" w:cstheme="minorHAnsi"/>
          <w:b/>
          <w:sz w:val="22"/>
        </w:rPr>
        <w:t>Signed:</w:t>
      </w:r>
      <w:r w:rsidR="00DA2009">
        <w:rPr>
          <w:rFonts w:asciiTheme="minorHAnsi" w:hAnsiTheme="minorHAnsi" w:cstheme="minorHAnsi"/>
          <w:b/>
          <w:sz w:val="22"/>
        </w:rPr>
        <w:t xml:space="preserve"> </w:t>
      </w:r>
      <w:r w:rsidR="00DA2009" w:rsidRPr="00DA2009">
        <w:rPr>
          <w:rFonts w:ascii="Segoe Script" w:hAnsi="Segoe Script" w:cstheme="minorHAnsi"/>
          <w:sz w:val="22"/>
          <w:szCs w:val="22"/>
        </w:rPr>
        <w:t>Lee Christopher</w:t>
      </w:r>
    </w:p>
    <w:p w14:paraId="3CE19E32" w14:textId="77777777" w:rsidR="00C22790" w:rsidRPr="00DA2009" w:rsidRDefault="00C22790" w:rsidP="008D68AA">
      <w:pPr>
        <w:pStyle w:val="NoSpacing"/>
        <w:rPr>
          <w:rFonts w:asciiTheme="minorHAnsi" w:hAnsiTheme="minorHAnsi" w:cstheme="minorHAnsi"/>
          <w:sz w:val="22"/>
        </w:rPr>
      </w:pPr>
    </w:p>
    <w:p w14:paraId="3CE19E33" w14:textId="34C91874" w:rsidR="00C22790" w:rsidRPr="00DA2009" w:rsidRDefault="00C22790" w:rsidP="008D68AA">
      <w:pPr>
        <w:pStyle w:val="NoSpacing"/>
        <w:rPr>
          <w:rFonts w:asciiTheme="minorHAnsi" w:hAnsiTheme="minorHAnsi" w:cstheme="minorHAnsi"/>
          <w:sz w:val="22"/>
        </w:rPr>
      </w:pPr>
      <w:r w:rsidRPr="00DA2009">
        <w:rPr>
          <w:rFonts w:asciiTheme="minorHAnsi" w:hAnsiTheme="minorHAnsi" w:cstheme="minorHAnsi"/>
          <w:sz w:val="22"/>
        </w:rPr>
        <w:t>(Head Te</w:t>
      </w:r>
      <w:r w:rsidR="00DA2009">
        <w:rPr>
          <w:rFonts w:asciiTheme="minorHAnsi" w:hAnsiTheme="minorHAnsi" w:cstheme="minorHAnsi"/>
          <w:sz w:val="22"/>
        </w:rPr>
        <w:t>acher</w:t>
      </w:r>
      <w:r w:rsidRPr="00DA2009">
        <w:rPr>
          <w:rFonts w:asciiTheme="minorHAnsi" w:hAnsiTheme="minorHAnsi" w:cstheme="minorHAnsi"/>
          <w:sz w:val="22"/>
        </w:rPr>
        <w:t>)</w:t>
      </w:r>
    </w:p>
    <w:p w14:paraId="3CE19E34" w14:textId="77777777" w:rsidR="00C22790" w:rsidRPr="00DA2009" w:rsidRDefault="00C22790" w:rsidP="008D68AA">
      <w:pPr>
        <w:pStyle w:val="NoSpacing"/>
        <w:rPr>
          <w:rFonts w:asciiTheme="minorHAnsi" w:hAnsiTheme="minorHAnsi" w:cstheme="minorHAnsi"/>
          <w:sz w:val="22"/>
        </w:rPr>
      </w:pPr>
    </w:p>
    <w:p w14:paraId="3CE19E35" w14:textId="467FAA8F" w:rsidR="00C22790" w:rsidRPr="00DA2009" w:rsidRDefault="00C22790" w:rsidP="008D68AA">
      <w:pPr>
        <w:pStyle w:val="NoSpacing"/>
        <w:rPr>
          <w:rFonts w:asciiTheme="minorHAnsi" w:hAnsiTheme="minorHAnsi" w:cstheme="minorHAnsi"/>
          <w:b/>
          <w:sz w:val="22"/>
        </w:rPr>
      </w:pPr>
      <w:r w:rsidRPr="00DA2009">
        <w:rPr>
          <w:rFonts w:asciiTheme="minorHAnsi" w:hAnsiTheme="minorHAnsi" w:cstheme="minorHAnsi"/>
          <w:b/>
          <w:sz w:val="22"/>
        </w:rPr>
        <w:t>Date:</w:t>
      </w:r>
      <w:r w:rsidR="00DA2009">
        <w:rPr>
          <w:rFonts w:asciiTheme="minorHAnsi" w:hAnsiTheme="minorHAnsi" w:cstheme="minorHAnsi"/>
          <w:b/>
          <w:sz w:val="22"/>
        </w:rPr>
        <w:t xml:space="preserve"> </w:t>
      </w:r>
      <w:r w:rsidR="002162F9">
        <w:rPr>
          <w:rFonts w:asciiTheme="minorHAnsi" w:hAnsiTheme="minorHAnsi" w:cstheme="minorHAnsi"/>
          <w:sz w:val="22"/>
        </w:rPr>
        <w:t>22/09/25</w:t>
      </w:r>
    </w:p>
    <w:p w14:paraId="3CE19E36" w14:textId="77777777" w:rsidR="00C22790" w:rsidRPr="00DA2009" w:rsidRDefault="00C22790" w:rsidP="008D68AA">
      <w:pPr>
        <w:pStyle w:val="NoSpacing"/>
        <w:rPr>
          <w:rFonts w:asciiTheme="minorHAnsi" w:hAnsiTheme="minorHAnsi" w:cstheme="minorHAnsi"/>
          <w:sz w:val="22"/>
        </w:rPr>
      </w:pPr>
      <w:r w:rsidRPr="00DA2009">
        <w:rPr>
          <w:rFonts w:asciiTheme="minorHAnsi" w:hAnsiTheme="minorHAnsi" w:cstheme="minorHAnsi"/>
          <w:sz w:val="22"/>
        </w:rPr>
        <w:br w:type="page"/>
      </w:r>
    </w:p>
    <w:p w14:paraId="3CE19E37" w14:textId="77777777" w:rsidR="003E7336" w:rsidRPr="00DA2009" w:rsidRDefault="00C22790" w:rsidP="003572A9">
      <w:pPr>
        <w:pStyle w:val="Heading1"/>
        <w:rPr>
          <w:rFonts w:asciiTheme="minorHAnsi" w:hAnsiTheme="minorHAnsi" w:cstheme="minorHAnsi"/>
          <w:sz w:val="36"/>
        </w:rPr>
      </w:pPr>
      <w:bookmarkStart w:id="1" w:name="_Toc491166092"/>
      <w:r w:rsidRPr="00DA2009">
        <w:rPr>
          <w:rFonts w:asciiTheme="minorHAnsi" w:hAnsiTheme="minorHAnsi" w:cstheme="minorHAnsi"/>
          <w:sz w:val="36"/>
        </w:rPr>
        <w:lastRenderedPageBreak/>
        <w:t>Organisation</w:t>
      </w:r>
      <w:r w:rsidR="006F6C0E" w:rsidRPr="00DA2009">
        <w:rPr>
          <w:rFonts w:asciiTheme="minorHAnsi" w:hAnsiTheme="minorHAnsi" w:cstheme="minorHAnsi"/>
          <w:sz w:val="36"/>
        </w:rPr>
        <w:t>al Structure and Responsibilities</w:t>
      </w:r>
      <w:bookmarkEnd w:id="1"/>
    </w:p>
    <w:p w14:paraId="3CE19E38" w14:textId="77777777" w:rsidR="006F6C0E" w:rsidRPr="00DA2009" w:rsidRDefault="006F6C0E" w:rsidP="001F30A6">
      <w:pPr>
        <w:rPr>
          <w:rFonts w:asciiTheme="minorHAnsi" w:hAnsiTheme="minorHAnsi" w:cstheme="minorHAnsi"/>
          <w:sz w:val="22"/>
        </w:rPr>
      </w:pPr>
    </w:p>
    <w:p w14:paraId="3CE19E39" w14:textId="77777777" w:rsidR="006F6C0E" w:rsidRPr="00DA2009" w:rsidRDefault="006F6C0E" w:rsidP="003572A9">
      <w:pPr>
        <w:pStyle w:val="Heading2"/>
        <w:rPr>
          <w:rFonts w:asciiTheme="minorHAnsi" w:hAnsiTheme="minorHAnsi" w:cstheme="minorHAnsi"/>
          <w:sz w:val="32"/>
        </w:rPr>
      </w:pPr>
      <w:bookmarkStart w:id="2" w:name="_Toc491166093"/>
      <w:r w:rsidRPr="00DA2009">
        <w:rPr>
          <w:rFonts w:asciiTheme="minorHAnsi" w:hAnsiTheme="minorHAnsi" w:cstheme="minorHAnsi"/>
          <w:sz w:val="32"/>
        </w:rPr>
        <w:t>Management Structure</w:t>
      </w:r>
      <w:bookmarkEnd w:id="2"/>
    </w:p>
    <w:p w14:paraId="3CE19E3A" w14:textId="77777777" w:rsidR="006F6C0E" w:rsidRPr="00DA2009" w:rsidRDefault="006F6C0E" w:rsidP="006F6C0E">
      <w:pPr>
        <w:rPr>
          <w:rFonts w:asciiTheme="minorHAnsi" w:hAnsiTheme="minorHAnsi" w:cstheme="minorHAnsi"/>
          <w:sz w:val="22"/>
        </w:rPr>
      </w:pPr>
      <w:r w:rsidRPr="00DA2009">
        <w:rPr>
          <w:rFonts w:asciiTheme="minorHAnsi" w:hAnsiTheme="minorHAnsi" w:cstheme="minorHAnsi"/>
          <w:sz w:val="22"/>
        </w:rPr>
        <w:t>The structure chart outlines key roles and responsibilities within the schools health and safety management system.</w:t>
      </w:r>
    </w:p>
    <w:p w14:paraId="3CE19E3B" w14:textId="77777777" w:rsidR="00490BA4" w:rsidRPr="00DA2009" w:rsidRDefault="00490BA4" w:rsidP="006F6C0E">
      <w:pPr>
        <w:rPr>
          <w:rFonts w:asciiTheme="minorHAnsi" w:hAnsiTheme="minorHAnsi" w:cstheme="minorHAnsi"/>
          <w:sz w:val="22"/>
        </w:rPr>
      </w:pPr>
    </w:p>
    <w:p w14:paraId="3CE19E3C" w14:textId="0CB744BC" w:rsidR="00C22790" w:rsidRPr="00DA2009" w:rsidRDefault="00C22790" w:rsidP="003572A9">
      <w:pPr>
        <w:pStyle w:val="Heading2"/>
        <w:rPr>
          <w:rFonts w:asciiTheme="minorHAnsi" w:hAnsiTheme="minorHAnsi" w:cstheme="minorHAnsi"/>
          <w:sz w:val="32"/>
        </w:rPr>
      </w:pPr>
      <w:bookmarkStart w:id="3" w:name="_Toc491166094"/>
      <w:r w:rsidRPr="00DA2009">
        <w:rPr>
          <w:rFonts w:asciiTheme="minorHAnsi" w:hAnsiTheme="minorHAnsi" w:cstheme="minorHAnsi"/>
          <w:sz w:val="32"/>
        </w:rPr>
        <w:t>Responsibilities of the Governing Body</w:t>
      </w:r>
      <w:bookmarkEnd w:id="3"/>
    </w:p>
    <w:p w14:paraId="3CE19E3D" w14:textId="18DB0FF4" w:rsidR="004D03B3" w:rsidRPr="00DA2009" w:rsidRDefault="00DA2009" w:rsidP="00C22790">
      <w:pPr>
        <w:rPr>
          <w:rFonts w:asciiTheme="minorHAnsi" w:hAnsiTheme="minorHAnsi" w:cstheme="minorHAnsi"/>
          <w:sz w:val="22"/>
        </w:rPr>
      </w:pPr>
      <w:r>
        <w:rPr>
          <w:rFonts w:asciiTheme="minorHAnsi" w:hAnsiTheme="minorHAnsi" w:cstheme="minorHAnsi"/>
          <w:sz w:val="22"/>
        </w:rPr>
        <w:t>The Governing Body</w:t>
      </w:r>
      <w:r w:rsidR="00C22790" w:rsidRPr="00DA2009">
        <w:rPr>
          <w:rFonts w:asciiTheme="minorHAnsi" w:hAnsiTheme="minorHAnsi" w:cstheme="minorHAnsi"/>
          <w:sz w:val="22"/>
        </w:rPr>
        <w:t xml:space="preserve"> are responsible for:</w:t>
      </w:r>
    </w:p>
    <w:p w14:paraId="3CE19E3E" w14:textId="77777777" w:rsidR="004D03B3" w:rsidRPr="00DA2009" w:rsidRDefault="004D03B3" w:rsidP="001F30A6">
      <w:pPr>
        <w:rPr>
          <w:rFonts w:asciiTheme="minorHAnsi" w:hAnsiTheme="minorHAnsi" w:cstheme="minorHAnsi"/>
          <w:sz w:val="22"/>
        </w:rPr>
      </w:pPr>
    </w:p>
    <w:p w14:paraId="3CE19E3F"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Complying with the Nottinghamshire County Council or Trust Health and Safety Policy and arrangements.</w:t>
      </w:r>
    </w:p>
    <w:p w14:paraId="3CE19E40" w14:textId="77777777" w:rsidR="00646820" w:rsidRPr="00DA2009" w:rsidRDefault="00646820" w:rsidP="001F30A6">
      <w:pPr>
        <w:rPr>
          <w:rFonts w:asciiTheme="minorHAnsi" w:hAnsiTheme="minorHAnsi" w:cstheme="minorHAnsi"/>
          <w:sz w:val="22"/>
        </w:rPr>
      </w:pPr>
    </w:p>
    <w:p w14:paraId="3CE19E41"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Formulating and ratifying the school health and safety statement and health and safety plan.</w:t>
      </w:r>
    </w:p>
    <w:p w14:paraId="3CE19E42" w14:textId="77777777" w:rsidR="00646820" w:rsidRPr="00DA2009" w:rsidRDefault="00646820" w:rsidP="001F30A6">
      <w:pPr>
        <w:rPr>
          <w:rFonts w:asciiTheme="minorHAnsi" w:hAnsiTheme="minorHAnsi" w:cstheme="minorHAnsi"/>
          <w:sz w:val="22"/>
        </w:rPr>
      </w:pPr>
    </w:p>
    <w:p w14:paraId="3CE19E43"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 xml:space="preserve">School to have access to health and safety competent advice as stated in </w:t>
      </w:r>
      <w:r w:rsidRPr="00DA2009">
        <w:rPr>
          <w:rFonts w:asciiTheme="minorHAnsi" w:eastAsia="Helvetica" w:hAnsiTheme="minorHAnsi" w:cstheme="minorHAnsi"/>
          <w:color w:val="000000"/>
          <w:sz w:val="22"/>
          <w:szCs w:val="22"/>
          <w:lang w:val="en-US"/>
        </w:rPr>
        <w:t>Regulation 7 of the Management of Health and Safety at Work Regulations.</w:t>
      </w:r>
    </w:p>
    <w:p w14:paraId="3CE19E44" w14:textId="77777777" w:rsidR="00646820" w:rsidRPr="00DA2009" w:rsidRDefault="00646820" w:rsidP="001F30A6">
      <w:pPr>
        <w:rPr>
          <w:rFonts w:asciiTheme="minorHAnsi" w:hAnsiTheme="minorHAnsi" w:cstheme="minorHAnsi"/>
          <w:sz w:val="22"/>
        </w:rPr>
      </w:pPr>
    </w:p>
    <w:p w14:paraId="3CE19E45"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The site and premises is maintained in a safe condition and that appropriate funding is allocated to this area from the budget.</w:t>
      </w:r>
    </w:p>
    <w:p w14:paraId="3CE19E46" w14:textId="77777777" w:rsidR="00646820" w:rsidRPr="00DA2009" w:rsidRDefault="00646820" w:rsidP="001F30A6">
      <w:pPr>
        <w:rPr>
          <w:rFonts w:asciiTheme="minorHAnsi" w:hAnsiTheme="minorHAnsi" w:cstheme="minorHAnsi"/>
          <w:sz w:val="22"/>
        </w:rPr>
      </w:pPr>
    </w:p>
    <w:p w14:paraId="3CE19E47"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Prioritising action on health and safety matters where resources are required from the school budget. Any hazards which the school is unable to rectify from the school budget must be reported to the Local Authority or Trust.</w:t>
      </w:r>
    </w:p>
    <w:p w14:paraId="3CE19E48" w14:textId="77777777" w:rsidR="00646820" w:rsidRPr="00DA2009" w:rsidRDefault="00646820" w:rsidP="001F30A6">
      <w:pPr>
        <w:rPr>
          <w:rFonts w:asciiTheme="minorHAnsi" w:hAnsiTheme="minorHAnsi" w:cstheme="minorHAnsi"/>
          <w:sz w:val="22"/>
        </w:rPr>
      </w:pPr>
    </w:p>
    <w:p w14:paraId="3CE19E49"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Regularly reviewing health and safety arrangements (minimum annually) and implementing new arrangements where necessary.</w:t>
      </w:r>
    </w:p>
    <w:p w14:paraId="3CE19E4A" w14:textId="77777777" w:rsidR="00646820" w:rsidRPr="00DA2009" w:rsidRDefault="00646820" w:rsidP="001F30A6">
      <w:pPr>
        <w:rPr>
          <w:rFonts w:asciiTheme="minorHAnsi" w:hAnsiTheme="minorHAnsi" w:cstheme="minorHAnsi"/>
          <w:sz w:val="22"/>
        </w:rPr>
      </w:pPr>
    </w:p>
    <w:p w14:paraId="3CE19E4B"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 xml:space="preserve">Promoting high standards </w:t>
      </w:r>
      <w:r w:rsidR="00C606C3" w:rsidRPr="00DA2009">
        <w:rPr>
          <w:rFonts w:asciiTheme="minorHAnsi" w:hAnsiTheme="minorHAnsi" w:cstheme="minorHAnsi"/>
          <w:sz w:val="22"/>
        </w:rPr>
        <w:t xml:space="preserve">and develop a positive culture </w:t>
      </w:r>
      <w:r w:rsidRPr="00DA2009">
        <w:rPr>
          <w:rFonts w:asciiTheme="minorHAnsi" w:hAnsiTheme="minorHAnsi" w:cstheme="minorHAnsi"/>
          <w:sz w:val="22"/>
        </w:rPr>
        <w:t>of health and safety within the school.</w:t>
      </w:r>
    </w:p>
    <w:p w14:paraId="3CE19E4C" w14:textId="77777777" w:rsidR="00646820" w:rsidRPr="00DA2009" w:rsidRDefault="00646820" w:rsidP="001F30A6">
      <w:pPr>
        <w:rPr>
          <w:rFonts w:asciiTheme="minorHAnsi" w:hAnsiTheme="minorHAnsi" w:cstheme="minorHAnsi"/>
          <w:sz w:val="22"/>
        </w:rPr>
      </w:pPr>
    </w:p>
    <w:p w14:paraId="3CE19E4D"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Employees to have necessary competence to conduct their duties in relation to health and safety matters.</w:t>
      </w:r>
    </w:p>
    <w:p w14:paraId="3CE19E4E" w14:textId="77777777" w:rsidR="00646820" w:rsidRPr="00DA2009" w:rsidRDefault="00646820" w:rsidP="001F30A6">
      <w:pPr>
        <w:rPr>
          <w:rFonts w:asciiTheme="minorHAnsi" w:hAnsiTheme="minorHAnsi" w:cstheme="minorHAnsi"/>
          <w:sz w:val="22"/>
        </w:rPr>
      </w:pPr>
    </w:p>
    <w:p w14:paraId="3CE19E4F"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 xml:space="preserve">Risk assessments are </w:t>
      </w:r>
      <w:r w:rsidR="007804EE" w:rsidRPr="00DA2009">
        <w:rPr>
          <w:rFonts w:asciiTheme="minorHAnsi" w:hAnsiTheme="minorHAnsi" w:cstheme="minorHAnsi"/>
          <w:sz w:val="22"/>
        </w:rPr>
        <w:t>completed</w:t>
      </w:r>
      <w:r w:rsidRPr="00DA2009">
        <w:rPr>
          <w:rFonts w:asciiTheme="minorHAnsi" w:hAnsiTheme="minorHAnsi" w:cstheme="minorHAnsi"/>
          <w:sz w:val="22"/>
        </w:rPr>
        <w:t xml:space="preserve"> and recorded of all the schools work activities (including those off-site) which could constitute a significant risk to the health and safety of employees and others.</w:t>
      </w:r>
    </w:p>
    <w:p w14:paraId="3CE19E50" w14:textId="77777777" w:rsidR="00646820" w:rsidRPr="00DA2009" w:rsidRDefault="00646820" w:rsidP="001F30A6">
      <w:pPr>
        <w:rPr>
          <w:rFonts w:asciiTheme="minorHAnsi" w:hAnsiTheme="minorHAnsi" w:cstheme="minorHAnsi"/>
          <w:sz w:val="22"/>
        </w:rPr>
      </w:pPr>
    </w:p>
    <w:p w14:paraId="3CE19E51" w14:textId="77777777" w:rsidR="00646820"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The statement of intent and other health and safety documentation is drawn to the attention of all employees.</w:t>
      </w:r>
    </w:p>
    <w:p w14:paraId="3CE19E52" w14:textId="77777777" w:rsidR="00646820" w:rsidRPr="00DA2009" w:rsidRDefault="00646820" w:rsidP="001F30A6">
      <w:pPr>
        <w:rPr>
          <w:rFonts w:asciiTheme="minorHAnsi" w:hAnsiTheme="minorHAnsi" w:cstheme="minorHAnsi"/>
          <w:sz w:val="22"/>
        </w:rPr>
      </w:pPr>
    </w:p>
    <w:p w14:paraId="3CE19E53" w14:textId="77777777" w:rsidR="004D03B3" w:rsidRPr="00DA2009" w:rsidRDefault="00646820" w:rsidP="00646820">
      <w:pPr>
        <w:pStyle w:val="ListParagraph"/>
        <w:numPr>
          <w:ilvl w:val="0"/>
          <w:numId w:val="30"/>
        </w:numPr>
        <w:rPr>
          <w:rFonts w:asciiTheme="minorHAnsi" w:hAnsiTheme="minorHAnsi" w:cstheme="minorHAnsi"/>
          <w:sz w:val="22"/>
        </w:rPr>
      </w:pPr>
      <w:r w:rsidRPr="00DA2009">
        <w:rPr>
          <w:rFonts w:asciiTheme="minorHAnsi" w:hAnsiTheme="minorHAnsi" w:cstheme="minorHAnsi"/>
          <w:sz w:val="22"/>
        </w:rPr>
        <w:t>Conduct active and reactive monitoring of health and safety matters in the school.</w:t>
      </w:r>
    </w:p>
    <w:p w14:paraId="3CE19E54" w14:textId="77777777" w:rsidR="00006E17" w:rsidRPr="00DA2009" w:rsidRDefault="00006E17">
      <w:pPr>
        <w:spacing w:after="160" w:line="259" w:lineRule="auto"/>
        <w:rPr>
          <w:rFonts w:asciiTheme="minorHAnsi" w:hAnsiTheme="minorHAnsi" w:cstheme="minorHAnsi"/>
          <w:sz w:val="22"/>
        </w:rPr>
      </w:pPr>
      <w:r w:rsidRPr="00DA2009">
        <w:rPr>
          <w:rFonts w:asciiTheme="minorHAnsi" w:hAnsiTheme="minorHAnsi" w:cstheme="minorHAnsi"/>
          <w:sz w:val="22"/>
        </w:rPr>
        <w:br w:type="page"/>
      </w:r>
    </w:p>
    <w:p w14:paraId="3CE19E55" w14:textId="34871B11" w:rsidR="004D03B3" w:rsidRPr="00DA2009" w:rsidRDefault="004D03B3" w:rsidP="003572A9">
      <w:pPr>
        <w:pStyle w:val="Heading2"/>
        <w:rPr>
          <w:rFonts w:asciiTheme="minorHAnsi" w:hAnsiTheme="minorHAnsi" w:cstheme="minorHAnsi"/>
          <w:sz w:val="32"/>
        </w:rPr>
      </w:pPr>
      <w:bookmarkStart w:id="4" w:name="_Toc491166095"/>
      <w:r w:rsidRPr="00DA2009">
        <w:rPr>
          <w:rFonts w:asciiTheme="minorHAnsi" w:hAnsiTheme="minorHAnsi" w:cstheme="minorHAnsi"/>
          <w:sz w:val="32"/>
        </w:rPr>
        <w:lastRenderedPageBreak/>
        <w:t>Responsibilities of the Head Teacher</w:t>
      </w:r>
      <w:bookmarkEnd w:id="4"/>
    </w:p>
    <w:p w14:paraId="3CE19E56" w14:textId="1C0D76FD" w:rsidR="004D03B3" w:rsidRPr="00DA2009" w:rsidRDefault="004D03B3" w:rsidP="004D03B3">
      <w:pPr>
        <w:rPr>
          <w:rFonts w:asciiTheme="minorHAnsi" w:hAnsiTheme="minorHAnsi" w:cstheme="minorHAnsi"/>
          <w:sz w:val="22"/>
        </w:rPr>
      </w:pPr>
      <w:r w:rsidRPr="00DA2009">
        <w:rPr>
          <w:rFonts w:asciiTheme="minorHAnsi" w:hAnsiTheme="minorHAnsi" w:cstheme="minorHAnsi"/>
          <w:sz w:val="22"/>
        </w:rPr>
        <w:t>The Head</w:t>
      </w:r>
      <w:r w:rsidR="00DA2009">
        <w:rPr>
          <w:rFonts w:asciiTheme="minorHAnsi" w:hAnsiTheme="minorHAnsi" w:cstheme="minorHAnsi"/>
          <w:sz w:val="22"/>
        </w:rPr>
        <w:t xml:space="preserve"> Teacher </w:t>
      </w:r>
      <w:r w:rsidRPr="00DA2009">
        <w:rPr>
          <w:rFonts w:asciiTheme="minorHAnsi" w:hAnsiTheme="minorHAnsi" w:cstheme="minorHAnsi"/>
          <w:sz w:val="22"/>
        </w:rPr>
        <w:t>is responsible for:</w:t>
      </w:r>
    </w:p>
    <w:p w14:paraId="3CE19E57" w14:textId="77777777" w:rsidR="004D03B3" w:rsidRPr="00DA2009" w:rsidRDefault="004D03B3" w:rsidP="001F30A6">
      <w:pPr>
        <w:rPr>
          <w:rFonts w:asciiTheme="minorHAnsi" w:hAnsiTheme="minorHAnsi" w:cstheme="minorHAnsi"/>
          <w:sz w:val="22"/>
        </w:rPr>
      </w:pPr>
    </w:p>
    <w:p w14:paraId="3CE19E58"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The day to day management of health and safety matters in the school in accordance with the health and safety policy and ensuring the health and safety arrangements are carried out in practice.</w:t>
      </w:r>
    </w:p>
    <w:p w14:paraId="3CE19E59" w14:textId="77777777" w:rsidR="00F87EF4" w:rsidRPr="00DA2009" w:rsidRDefault="00F87EF4" w:rsidP="001F30A6">
      <w:pPr>
        <w:rPr>
          <w:rFonts w:asciiTheme="minorHAnsi" w:hAnsiTheme="minorHAnsi" w:cstheme="minorHAnsi"/>
          <w:sz w:val="22"/>
        </w:rPr>
      </w:pPr>
    </w:p>
    <w:p w14:paraId="3CE19E5A"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 xml:space="preserve">Risk assessments are </w:t>
      </w:r>
      <w:r w:rsidR="007804EE" w:rsidRPr="00DA2009">
        <w:rPr>
          <w:rFonts w:asciiTheme="minorHAnsi" w:hAnsiTheme="minorHAnsi" w:cstheme="minorHAnsi"/>
          <w:sz w:val="22"/>
        </w:rPr>
        <w:t>completed</w:t>
      </w:r>
      <w:r w:rsidRPr="00DA2009">
        <w:rPr>
          <w:rFonts w:asciiTheme="minorHAnsi" w:hAnsiTheme="minorHAnsi" w:cstheme="minorHAnsi"/>
          <w:sz w:val="22"/>
        </w:rPr>
        <w:t xml:space="preserve"> and recorded of all the schools work activities (including those off-site) which could constitute a significant risk to the health and safety of employees and others.</w:t>
      </w:r>
    </w:p>
    <w:p w14:paraId="3CE19E5B" w14:textId="77777777" w:rsidR="00F87EF4" w:rsidRPr="00DA2009" w:rsidRDefault="00F87EF4" w:rsidP="001F30A6">
      <w:pPr>
        <w:rPr>
          <w:rFonts w:asciiTheme="minorHAnsi" w:hAnsiTheme="minorHAnsi" w:cstheme="minorHAnsi"/>
          <w:sz w:val="22"/>
        </w:rPr>
      </w:pPr>
    </w:p>
    <w:p w14:paraId="3CE19E5C"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Conduct active and reactive monitoring of health and safety matters in the school and remedial action is taken (where necessary) to reduce risk.</w:t>
      </w:r>
    </w:p>
    <w:p w14:paraId="3CE19E5D" w14:textId="77777777" w:rsidR="00F87EF4" w:rsidRPr="00DA2009" w:rsidRDefault="00F87EF4" w:rsidP="001F30A6">
      <w:pPr>
        <w:rPr>
          <w:rFonts w:asciiTheme="minorHAnsi" w:hAnsiTheme="minorHAnsi" w:cstheme="minorHAnsi"/>
          <w:sz w:val="22"/>
        </w:rPr>
      </w:pPr>
    </w:p>
    <w:p w14:paraId="3CE19E5E"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Information regarding health and safety matters will be communicated to the relevant individuals.</w:t>
      </w:r>
    </w:p>
    <w:p w14:paraId="3CE19E5F" w14:textId="77777777" w:rsidR="00F87EF4" w:rsidRPr="00DA2009" w:rsidRDefault="00F87EF4" w:rsidP="001F30A6">
      <w:pPr>
        <w:rPr>
          <w:rFonts w:asciiTheme="minorHAnsi" w:hAnsiTheme="minorHAnsi" w:cstheme="minorHAnsi"/>
          <w:sz w:val="22"/>
        </w:rPr>
      </w:pPr>
    </w:p>
    <w:p w14:paraId="3CE19E60"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 xml:space="preserve">Identify staff health and safety training </w:t>
      </w:r>
      <w:r w:rsidR="007804EE" w:rsidRPr="00DA2009">
        <w:rPr>
          <w:rFonts w:asciiTheme="minorHAnsi" w:hAnsiTheme="minorHAnsi" w:cstheme="minorHAnsi"/>
          <w:sz w:val="22"/>
        </w:rPr>
        <w:t>requirements</w:t>
      </w:r>
      <w:r w:rsidRPr="00DA2009">
        <w:rPr>
          <w:rFonts w:asciiTheme="minorHAnsi" w:hAnsiTheme="minorHAnsi" w:cstheme="minorHAnsi"/>
          <w:sz w:val="22"/>
        </w:rPr>
        <w:t xml:space="preserve"> and </w:t>
      </w:r>
      <w:r w:rsidR="007804EE" w:rsidRPr="00DA2009">
        <w:rPr>
          <w:rFonts w:asciiTheme="minorHAnsi" w:hAnsiTheme="minorHAnsi" w:cstheme="minorHAnsi"/>
          <w:sz w:val="22"/>
        </w:rPr>
        <w:t xml:space="preserve">make </w:t>
      </w:r>
      <w:r w:rsidRPr="00DA2009">
        <w:rPr>
          <w:rFonts w:asciiTheme="minorHAnsi" w:hAnsiTheme="minorHAnsi" w:cstheme="minorHAnsi"/>
          <w:sz w:val="22"/>
        </w:rPr>
        <w:t xml:space="preserve">arrangements </w:t>
      </w:r>
      <w:r w:rsidR="007804EE" w:rsidRPr="00DA2009">
        <w:rPr>
          <w:rFonts w:asciiTheme="minorHAnsi" w:hAnsiTheme="minorHAnsi" w:cstheme="minorHAnsi"/>
          <w:sz w:val="22"/>
        </w:rPr>
        <w:t>for provision</w:t>
      </w:r>
      <w:r w:rsidRPr="00DA2009">
        <w:rPr>
          <w:rFonts w:asciiTheme="minorHAnsi" w:hAnsiTheme="minorHAnsi" w:cstheme="minorHAnsi"/>
          <w:sz w:val="22"/>
        </w:rPr>
        <w:t>.</w:t>
      </w:r>
    </w:p>
    <w:p w14:paraId="3CE19E61" w14:textId="77777777" w:rsidR="00F87EF4" w:rsidRPr="00DA2009" w:rsidRDefault="00F87EF4" w:rsidP="001F30A6">
      <w:pPr>
        <w:rPr>
          <w:rFonts w:asciiTheme="minorHAnsi" w:hAnsiTheme="minorHAnsi" w:cstheme="minorHAnsi"/>
          <w:sz w:val="22"/>
        </w:rPr>
      </w:pPr>
    </w:p>
    <w:p w14:paraId="3CE19E62" w14:textId="77777777" w:rsidR="00F87EF4" w:rsidRPr="00DA2009" w:rsidRDefault="005044F6"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 xml:space="preserve">Establish and attend </w:t>
      </w:r>
      <w:r w:rsidR="00F87EF4" w:rsidRPr="00DA2009">
        <w:rPr>
          <w:rFonts w:asciiTheme="minorHAnsi" w:hAnsiTheme="minorHAnsi" w:cstheme="minorHAnsi"/>
          <w:sz w:val="22"/>
        </w:rPr>
        <w:t>the schools health and safety committee</w:t>
      </w:r>
      <w:r w:rsidR="005465A0" w:rsidRPr="00DA2009">
        <w:rPr>
          <w:rFonts w:asciiTheme="minorHAnsi" w:hAnsiTheme="minorHAnsi" w:cstheme="minorHAnsi"/>
          <w:sz w:val="22"/>
        </w:rPr>
        <w:t xml:space="preserve"> (where appropriate).</w:t>
      </w:r>
    </w:p>
    <w:p w14:paraId="3CE19E63" w14:textId="77777777" w:rsidR="00F87EF4" w:rsidRPr="00DA2009" w:rsidRDefault="00F87EF4" w:rsidP="001F30A6">
      <w:pPr>
        <w:rPr>
          <w:rFonts w:asciiTheme="minorHAnsi" w:hAnsiTheme="minorHAnsi" w:cstheme="minorHAnsi"/>
          <w:sz w:val="22"/>
        </w:rPr>
      </w:pPr>
    </w:p>
    <w:p w14:paraId="3CE19E64"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Developing and/or reviewing the school annual health and safety action plan.</w:t>
      </w:r>
    </w:p>
    <w:p w14:paraId="3CE19E65" w14:textId="77777777" w:rsidR="00F87EF4" w:rsidRPr="00DA2009" w:rsidRDefault="00F87EF4" w:rsidP="001F30A6">
      <w:pPr>
        <w:rPr>
          <w:rFonts w:asciiTheme="minorHAnsi" w:hAnsiTheme="minorHAnsi" w:cstheme="minorHAnsi"/>
          <w:sz w:val="22"/>
        </w:rPr>
      </w:pPr>
    </w:p>
    <w:p w14:paraId="3CE19E66"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Co-operating with and providing necessary facilities for trade union safety representative(s).</w:t>
      </w:r>
    </w:p>
    <w:p w14:paraId="3CE19E67" w14:textId="77777777" w:rsidR="00F87EF4" w:rsidRPr="00DA2009" w:rsidRDefault="00F87EF4" w:rsidP="001F30A6">
      <w:pPr>
        <w:rPr>
          <w:rFonts w:asciiTheme="minorHAnsi" w:hAnsiTheme="minorHAnsi" w:cstheme="minorHAnsi"/>
          <w:sz w:val="22"/>
        </w:rPr>
      </w:pPr>
    </w:p>
    <w:p w14:paraId="3CE19E68" w14:textId="3A6DBFBF"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Participating in the</w:t>
      </w:r>
      <w:r w:rsidR="0065440F">
        <w:rPr>
          <w:rFonts w:asciiTheme="minorHAnsi" w:hAnsiTheme="minorHAnsi" w:cstheme="minorHAnsi"/>
          <w:sz w:val="22"/>
        </w:rPr>
        <w:t xml:space="preserve"> Local Authority </w:t>
      </w:r>
      <w:r w:rsidRPr="00DA2009">
        <w:rPr>
          <w:rFonts w:asciiTheme="minorHAnsi" w:hAnsiTheme="minorHAnsi" w:cstheme="minorHAnsi"/>
          <w:sz w:val="22"/>
        </w:rPr>
        <w:t>and safety auditing arrangements and ensuring audit action plans are implemented.</w:t>
      </w:r>
    </w:p>
    <w:p w14:paraId="3CE19E69" w14:textId="77777777" w:rsidR="00F87EF4" w:rsidRPr="00DA2009" w:rsidRDefault="00F87EF4" w:rsidP="001F30A6">
      <w:pPr>
        <w:rPr>
          <w:rFonts w:asciiTheme="minorHAnsi" w:hAnsiTheme="minorHAnsi" w:cstheme="minorHAnsi"/>
          <w:sz w:val="22"/>
        </w:rPr>
      </w:pPr>
    </w:p>
    <w:p w14:paraId="3CE19E6A"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Monitoring the purchasing and maintenance of equipment and materials with regards to compliance with current health and safety standards.</w:t>
      </w:r>
    </w:p>
    <w:p w14:paraId="3CE19E6B" w14:textId="77777777" w:rsidR="00F87EF4" w:rsidRPr="00DA2009" w:rsidRDefault="00F87EF4" w:rsidP="001F30A6">
      <w:pPr>
        <w:rPr>
          <w:rFonts w:asciiTheme="minorHAnsi" w:hAnsiTheme="minorHAnsi" w:cstheme="minorHAnsi"/>
          <w:sz w:val="22"/>
        </w:rPr>
      </w:pPr>
    </w:p>
    <w:p w14:paraId="3CE19E6C" w14:textId="77777777" w:rsidR="00F87EF4" w:rsidRPr="00DA2009" w:rsidRDefault="007804EE"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Employ only</w:t>
      </w:r>
      <w:r w:rsidR="00F87EF4" w:rsidRPr="00DA2009">
        <w:rPr>
          <w:rFonts w:asciiTheme="minorHAnsi" w:hAnsiTheme="minorHAnsi" w:cstheme="minorHAnsi"/>
          <w:sz w:val="22"/>
        </w:rPr>
        <w:t xml:space="preserve"> competent</w:t>
      </w:r>
      <w:r w:rsidRPr="00DA2009">
        <w:rPr>
          <w:rFonts w:asciiTheme="minorHAnsi" w:hAnsiTheme="minorHAnsi" w:cstheme="minorHAnsi"/>
          <w:sz w:val="22"/>
        </w:rPr>
        <w:t xml:space="preserve"> </w:t>
      </w:r>
      <w:r w:rsidR="00F87EF4" w:rsidRPr="00DA2009">
        <w:rPr>
          <w:rFonts w:asciiTheme="minorHAnsi" w:hAnsiTheme="minorHAnsi" w:cstheme="minorHAnsi"/>
          <w:sz w:val="22"/>
        </w:rPr>
        <w:t>contractors to work on the school site.</w:t>
      </w:r>
    </w:p>
    <w:p w14:paraId="3CE19E6D" w14:textId="77777777" w:rsidR="00F87EF4" w:rsidRPr="00DA2009" w:rsidRDefault="00F87EF4" w:rsidP="001F30A6">
      <w:pPr>
        <w:rPr>
          <w:rFonts w:asciiTheme="minorHAnsi" w:hAnsiTheme="minorHAnsi" w:cstheme="minorHAnsi"/>
          <w:sz w:val="22"/>
        </w:rPr>
      </w:pPr>
    </w:p>
    <w:p w14:paraId="3CE19E6E" w14:textId="77777777" w:rsidR="00F87EF4" w:rsidRPr="00DA2009" w:rsidRDefault="00F87EF4" w:rsidP="004D03B3">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Seek specialist advice on health and safety matters were appropriate.</w:t>
      </w:r>
    </w:p>
    <w:p w14:paraId="3CE19E6F" w14:textId="77777777" w:rsidR="00F87EF4" w:rsidRPr="00DA2009" w:rsidRDefault="00F87EF4" w:rsidP="001F30A6">
      <w:pPr>
        <w:rPr>
          <w:rFonts w:asciiTheme="minorHAnsi" w:hAnsiTheme="minorHAnsi" w:cstheme="minorHAnsi"/>
          <w:sz w:val="22"/>
        </w:rPr>
      </w:pPr>
    </w:p>
    <w:p w14:paraId="3CE19E70" w14:textId="77777777" w:rsidR="007804EE" w:rsidRPr="00DA2009" w:rsidRDefault="007804EE" w:rsidP="007804EE">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Implement formal arrangements for managing emergency situations.</w:t>
      </w:r>
    </w:p>
    <w:p w14:paraId="3CE19E71" w14:textId="77777777" w:rsidR="007804EE" w:rsidRPr="00DA2009" w:rsidRDefault="007804EE" w:rsidP="001F30A6">
      <w:pPr>
        <w:rPr>
          <w:rFonts w:asciiTheme="minorHAnsi" w:hAnsiTheme="minorHAnsi" w:cstheme="minorHAnsi"/>
          <w:sz w:val="22"/>
        </w:rPr>
      </w:pPr>
    </w:p>
    <w:p w14:paraId="3CE19E72" w14:textId="77777777" w:rsidR="00F87EF4" w:rsidRPr="00DA2009" w:rsidRDefault="00F87EF4" w:rsidP="007804EE">
      <w:pPr>
        <w:pStyle w:val="ListParagraph"/>
        <w:numPr>
          <w:ilvl w:val="0"/>
          <w:numId w:val="31"/>
        </w:numPr>
        <w:rPr>
          <w:rFonts w:asciiTheme="minorHAnsi" w:hAnsiTheme="minorHAnsi" w:cstheme="minorHAnsi"/>
          <w:sz w:val="22"/>
        </w:rPr>
      </w:pPr>
      <w:r w:rsidRPr="00DA2009">
        <w:rPr>
          <w:rFonts w:asciiTheme="minorHAnsi" w:hAnsiTheme="minorHAnsi" w:cstheme="minorHAnsi"/>
          <w:sz w:val="22"/>
        </w:rPr>
        <w:t>Compliance with the requirements of the Occupier’s Liability Act.</w:t>
      </w:r>
    </w:p>
    <w:p w14:paraId="3CE19E73" w14:textId="77777777" w:rsidR="00C22790" w:rsidRPr="00DA2009" w:rsidRDefault="00C22790" w:rsidP="001F30A6">
      <w:pPr>
        <w:rPr>
          <w:rFonts w:asciiTheme="minorHAnsi" w:hAnsiTheme="minorHAnsi" w:cstheme="minorHAnsi"/>
          <w:sz w:val="22"/>
        </w:rPr>
      </w:pPr>
    </w:p>
    <w:p w14:paraId="3CE19E74" w14:textId="5EA137A6" w:rsidR="00C22790" w:rsidRPr="00DA2009" w:rsidRDefault="00D01552" w:rsidP="0028777E">
      <w:pPr>
        <w:rPr>
          <w:rFonts w:asciiTheme="minorHAnsi" w:hAnsiTheme="minorHAnsi" w:cstheme="minorHAnsi"/>
          <w:b/>
          <w:sz w:val="22"/>
        </w:rPr>
      </w:pPr>
      <w:r w:rsidRPr="00DA2009">
        <w:rPr>
          <w:rFonts w:asciiTheme="minorHAnsi" w:hAnsiTheme="minorHAnsi" w:cstheme="minorHAnsi"/>
          <w:b/>
          <w:sz w:val="22"/>
        </w:rPr>
        <w:t>Note: In the absence</w:t>
      </w:r>
      <w:r w:rsidR="0065440F">
        <w:rPr>
          <w:rFonts w:asciiTheme="minorHAnsi" w:hAnsiTheme="minorHAnsi" w:cstheme="minorHAnsi"/>
          <w:b/>
          <w:sz w:val="22"/>
        </w:rPr>
        <w:t xml:space="preserve"> of the Head Teacher</w:t>
      </w:r>
      <w:r w:rsidRPr="00DA2009">
        <w:rPr>
          <w:rFonts w:asciiTheme="minorHAnsi" w:hAnsiTheme="minorHAnsi" w:cstheme="minorHAnsi"/>
          <w:b/>
          <w:sz w:val="22"/>
        </w:rPr>
        <w:t xml:space="preserve"> these responsibilities fall to their immediate deputy.</w:t>
      </w:r>
    </w:p>
    <w:p w14:paraId="3CE19E75" w14:textId="77777777" w:rsidR="00006E17" w:rsidRPr="00DA2009" w:rsidRDefault="00006E17">
      <w:pPr>
        <w:spacing w:after="160" w:line="259" w:lineRule="auto"/>
        <w:rPr>
          <w:rFonts w:asciiTheme="minorHAnsi" w:hAnsiTheme="minorHAnsi" w:cstheme="minorHAnsi"/>
          <w:sz w:val="22"/>
        </w:rPr>
      </w:pPr>
      <w:r w:rsidRPr="00DA2009">
        <w:rPr>
          <w:rFonts w:asciiTheme="minorHAnsi" w:hAnsiTheme="minorHAnsi" w:cstheme="minorHAnsi"/>
          <w:sz w:val="22"/>
        </w:rPr>
        <w:br w:type="page"/>
      </w:r>
    </w:p>
    <w:p w14:paraId="3CE19E76" w14:textId="251D51B4" w:rsidR="00D01552" w:rsidRPr="00DA2009" w:rsidRDefault="0030575F" w:rsidP="003572A9">
      <w:pPr>
        <w:pStyle w:val="Heading2"/>
        <w:rPr>
          <w:rFonts w:asciiTheme="minorHAnsi" w:hAnsiTheme="minorHAnsi" w:cstheme="minorHAnsi"/>
          <w:sz w:val="32"/>
        </w:rPr>
      </w:pPr>
      <w:bookmarkStart w:id="5" w:name="_Toc491166096"/>
      <w:r w:rsidRPr="00DA2009">
        <w:rPr>
          <w:rFonts w:asciiTheme="minorHAnsi" w:hAnsiTheme="minorHAnsi" w:cstheme="minorHAnsi"/>
          <w:sz w:val="32"/>
        </w:rPr>
        <w:lastRenderedPageBreak/>
        <w:t>Responsibilities of the Health and Safety Co-</w:t>
      </w:r>
      <w:r w:rsidR="00006E17" w:rsidRPr="00DA2009">
        <w:rPr>
          <w:rFonts w:asciiTheme="minorHAnsi" w:hAnsiTheme="minorHAnsi" w:cstheme="minorHAnsi"/>
          <w:sz w:val="32"/>
        </w:rPr>
        <w:t>ordinator</w:t>
      </w:r>
      <w:r w:rsidR="0065440F">
        <w:rPr>
          <w:rFonts w:asciiTheme="minorHAnsi" w:hAnsiTheme="minorHAnsi" w:cstheme="minorHAnsi"/>
          <w:sz w:val="32"/>
        </w:rPr>
        <w:t xml:space="preserve"> (must be a </w:t>
      </w:r>
      <w:r w:rsidRPr="00DA2009">
        <w:rPr>
          <w:rFonts w:asciiTheme="minorHAnsi" w:hAnsiTheme="minorHAnsi" w:cstheme="minorHAnsi"/>
          <w:sz w:val="32"/>
        </w:rPr>
        <w:t>Senior Member of Staff)</w:t>
      </w:r>
      <w:bookmarkEnd w:id="5"/>
    </w:p>
    <w:p w14:paraId="3CE19E77" w14:textId="50F6FBA0" w:rsidR="0030575F" w:rsidRPr="00DA2009" w:rsidRDefault="0030575F" w:rsidP="0030575F">
      <w:pPr>
        <w:rPr>
          <w:rFonts w:asciiTheme="minorHAnsi" w:hAnsiTheme="minorHAnsi" w:cstheme="minorHAnsi"/>
          <w:sz w:val="22"/>
        </w:rPr>
      </w:pPr>
      <w:r w:rsidRPr="00DA2009">
        <w:rPr>
          <w:rFonts w:asciiTheme="minorHAnsi" w:hAnsiTheme="minorHAnsi" w:cstheme="minorHAnsi"/>
          <w:sz w:val="22"/>
        </w:rPr>
        <w:t>Responsible to the H</w:t>
      </w:r>
      <w:r w:rsidR="0065440F">
        <w:rPr>
          <w:rFonts w:asciiTheme="minorHAnsi" w:hAnsiTheme="minorHAnsi" w:cstheme="minorHAnsi"/>
          <w:sz w:val="22"/>
        </w:rPr>
        <w:t xml:space="preserve">ead Teacher </w:t>
      </w:r>
      <w:r w:rsidRPr="00DA2009">
        <w:rPr>
          <w:rFonts w:asciiTheme="minorHAnsi" w:hAnsiTheme="minorHAnsi" w:cstheme="minorHAnsi"/>
          <w:sz w:val="22"/>
        </w:rPr>
        <w:t xml:space="preserve">for: </w:t>
      </w:r>
    </w:p>
    <w:p w14:paraId="3CE19E78" w14:textId="77777777" w:rsidR="00C22790" w:rsidRPr="00DA2009" w:rsidRDefault="00C22790" w:rsidP="001F30A6">
      <w:pPr>
        <w:rPr>
          <w:rFonts w:asciiTheme="minorHAnsi" w:hAnsiTheme="minorHAnsi" w:cstheme="minorHAnsi"/>
          <w:sz w:val="22"/>
        </w:rPr>
      </w:pPr>
    </w:p>
    <w:p w14:paraId="3CE19E79" w14:textId="77777777" w:rsidR="0030575F" w:rsidRPr="00DA2009" w:rsidRDefault="0030575F" w:rsidP="0030575F">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Attending appropriate health and safety training courses to enable them to discharge their duties effectively.</w:t>
      </w:r>
    </w:p>
    <w:p w14:paraId="3CE19E7A" w14:textId="77777777" w:rsidR="00F409D1" w:rsidRPr="00DA2009" w:rsidRDefault="00F409D1" w:rsidP="001F30A6">
      <w:pPr>
        <w:rPr>
          <w:rFonts w:asciiTheme="minorHAnsi" w:hAnsiTheme="minorHAnsi" w:cstheme="minorHAnsi"/>
          <w:sz w:val="22"/>
        </w:rPr>
      </w:pPr>
    </w:p>
    <w:p w14:paraId="3CE19E7B" w14:textId="48052A78" w:rsidR="0030575F" w:rsidRPr="00DA2009" w:rsidRDefault="00F409D1" w:rsidP="0030575F">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Promoting health and safety matters throughout the school and assisti</w:t>
      </w:r>
      <w:r w:rsidR="00D10D23">
        <w:rPr>
          <w:rFonts w:asciiTheme="minorHAnsi" w:hAnsiTheme="minorHAnsi" w:cstheme="minorHAnsi"/>
          <w:sz w:val="22"/>
        </w:rPr>
        <w:t xml:space="preserve">ng the Head Teacher </w:t>
      </w:r>
      <w:r w:rsidRPr="00DA2009">
        <w:rPr>
          <w:rFonts w:asciiTheme="minorHAnsi" w:hAnsiTheme="minorHAnsi" w:cstheme="minorHAnsi"/>
          <w:sz w:val="22"/>
        </w:rPr>
        <w:t xml:space="preserve">in the implementation of the health and safety policy and arrangements. </w:t>
      </w:r>
    </w:p>
    <w:p w14:paraId="3CE19E7C" w14:textId="77777777" w:rsidR="00F409D1" w:rsidRPr="00DA2009" w:rsidRDefault="00F409D1" w:rsidP="001F30A6">
      <w:pPr>
        <w:rPr>
          <w:rFonts w:asciiTheme="minorHAnsi" w:hAnsiTheme="minorHAnsi" w:cstheme="minorHAnsi"/>
          <w:sz w:val="22"/>
        </w:rPr>
      </w:pPr>
    </w:p>
    <w:p w14:paraId="3CE19E7D" w14:textId="77777777" w:rsidR="00F409D1" w:rsidRPr="00DA2009" w:rsidRDefault="00F409D1" w:rsidP="0030575F">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Maintenance of health and safety documentation and associated records to ensure they remain up to date with current legislation and good practice.</w:t>
      </w:r>
    </w:p>
    <w:p w14:paraId="3CE19E7E" w14:textId="77777777" w:rsidR="00F409D1" w:rsidRPr="00DA2009" w:rsidRDefault="00F409D1" w:rsidP="001F30A6">
      <w:pPr>
        <w:rPr>
          <w:rFonts w:asciiTheme="minorHAnsi" w:hAnsiTheme="minorHAnsi" w:cstheme="minorHAnsi"/>
          <w:sz w:val="22"/>
        </w:rPr>
      </w:pPr>
    </w:p>
    <w:p w14:paraId="3CE19E7F" w14:textId="77777777" w:rsidR="00F409D1" w:rsidRPr="00DA2009" w:rsidRDefault="00F409D1" w:rsidP="0030575F">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Implement a health and safety notice board and sure it is kept up to date.</w:t>
      </w:r>
    </w:p>
    <w:p w14:paraId="3CE19E80" w14:textId="77777777" w:rsidR="00F409D1" w:rsidRPr="00DA2009" w:rsidRDefault="00F409D1" w:rsidP="001F30A6">
      <w:pPr>
        <w:rPr>
          <w:rFonts w:asciiTheme="minorHAnsi" w:hAnsiTheme="minorHAnsi" w:cstheme="minorHAnsi"/>
          <w:sz w:val="22"/>
        </w:rPr>
      </w:pPr>
    </w:p>
    <w:p w14:paraId="3CE19E81" w14:textId="77777777" w:rsidR="00F409D1" w:rsidRPr="00DA2009" w:rsidRDefault="00F409D1" w:rsidP="0030575F">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The correct accident reporting procedures are followed and where appropriate accidents, incidents and near misses are investigated.</w:t>
      </w:r>
    </w:p>
    <w:p w14:paraId="3CE19E82" w14:textId="77777777" w:rsidR="00F409D1" w:rsidRPr="00DA2009" w:rsidRDefault="00F409D1" w:rsidP="00985B32">
      <w:pPr>
        <w:rPr>
          <w:rFonts w:asciiTheme="minorHAnsi" w:hAnsiTheme="minorHAnsi" w:cstheme="minorHAnsi"/>
          <w:sz w:val="22"/>
        </w:rPr>
      </w:pPr>
    </w:p>
    <w:p w14:paraId="3CE19E83" w14:textId="77777777" w:rsidR="00F06062" w:rsidRPr="00DA2009" w:rsidRDefault="00F06062" w:rsidP="0030575F">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 xml:space="preserve">Conduct routine </w:t>
      </w:r>
      <w:r w:rsidR="00F409D1" w:rsidRPr="00DA2009">
        <w:rPr>
          <w:rFonts w:asciiTheme="minorHAnsi" w:hAnsiTheme="minorHAnsi" w:cstheme="minorHAnsi"/>
          <w:sz w:val="22"/>
        </w:rPr>
        <w:t xml:space="preserve">health and safety inspections and </w:t>
      </w:r>
      <w:r w:rsidRPr="00DA2009">
        <w:rPr>
          <w:rFonts w:asciiTheme="minorHAnsi" w:hAnsiTheme="minorHAnsi" w:cstheme="minorHAnsi"/>
          <w:sz w:val="22"/>
        </w:rPr>
        <w:t xml:space="preserve">implement a method of internal audit. A system must be in place to monitor and respond to any identified remedial actions. </w:t>
      </w:r>
    </w:p>
    <w:p w14:paraId="3CE19E84" w14:textId="77777777" w:rsidR="00F409D1" w:rsidRPr="00DA2009" w:rsidRDefault="00F409D1" w:rsidP="00985B32">
      <w:pPr>
        <w:rPr>
          <w:rFonts w:asciiTheme="minorHAnsi" w:hAnsiTheme="minorHAnsi" w:cstheme="minorHAnsi"/>
          <w:sz w:val="22"/>
        </w:rPr>
      </w:pPr>
    </w:p>
    <w:p w14:paraId="3CE19E85" w14:textId="77777777" w:rsidR="00F409D1" w:rsidRPr="00DA2009" w:rsidRDefault="00F409D1" w:rsidP="0030575F">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Implementing procedures for the authorisation of school visits.</w:t>
      </w:r>
    </w:p>
    <w:p w14:paraId="3CE19E86" w14:textId="77777777" w:rsidR="00F409D1" w:rsidRPr="00DA2009" w:rsidRDefault="00F409D1" w:rsidP="00985B32">
      <w:pPr>
        <w:rPr>
          <w:rFonts w:asciiTheme="minorHAnsi" w:hAnsiTheme="minorHAnsi" w:cstheme="minorHAnsi"/>
          <w:sz w:val="22"/>
        </w:rPr>
      </w:pPr>
    </w:p>
    <w:p w14:paraId="3CE19E87" w14:textId="0C572D5E" w:rsidR="00F409D1" w:rsidRPr="00DA2009" w:rsidRDefault="00F409D1" w:rsidP="0030575F">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Participating in health and safety audits arrang</w:t>
      </w:r>
      <w:r w:rsidR="00D10D23">
        <w:rPr>
          <w:rFonts w:asciiTheme="minorHAnsi" w:hAnsiTheme="minorHAnsi" w:cstheme="minorHAnsi"/>
          <w:sz w:val="22"/>
        </w:rPr>
        <w:t>ed by the Local Authority</w:t>
      </w:r>
      <w:r w:rsidRPr="00DA2009">
        <w:rPr>
          <w:rFonts w:asciiTheme="minorHAnsi" w:hAnsiTheme="minorHAnsi" w:cstheme="minorHAnsi"/>
          <w:sz w:val="22"/>
        </w:rPr>
        <w:t>.</w:t>
      </w:r>
    </w:p>
    <w:p w14:paraId="3CE19E88" w14:textId="77777777" w:rsidR="00F409D1" w:rsidRPr="00DA2009" w:rsidRDefault="00F409D1" w:rsidP="00985B32">
      <w:pPr>
        <w:rPr>
          <w:rFonts w:asciiTheme="minorHAnsi" w:hAnsiTheme="minorHAnsi" w:cstheme="minorHAnsi"/>
          <w:sz w:val="22"/>
        </w:rPr>
      </w:pPr>
    </w:p>
    <w:p w14:paraId="3CE19E89" w14:textId="77777777" w:rsidR="00F409D1" w:rsidRPr="00DA2009" w:rsidRDefault="00F409D1" w:rsidP="00F409D1">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Providing health and safety induction training for all new employees.</w:t>
      </w:r>
    </w:p>
    <w:p w14:paraId="3CE19E8A" w14:textId="77777777" w:rsidR="00F409D1" w:rsidRPr="00DA2009" w:rsidRDefault="00F409D1" w:rsidP="00985B32">
      <w:pPr>
        <w:rPr>
          <w:rFonts w:asciiTheme="minorHAnsi" w:hAnsiTheme="minorHAnsi" w:cstheme="minorHAnsi"/>
          <w:sz w:val="22"/>
        </w:rPr>
      </w:pPr>
    </w:p>
    <w:p w14:paraId="3CE19E8B" w14:textId="77777777" w:rsidR="00F409D1" w:rsidRPr="00DA2009" w:rsidRDefault="00F409D1" w:rsidP="00F409D1">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Maintenance of health and safety training records including the provision of refresher training.</w:t>
      </w:r>
    </w:p>
    <w:p w14:paraId="3CE19E8C" w14:textId="77777777" w:rsidR="00F409D1" w:rsidRPr="00DA2009" w:rsidRDefault="00F409D1" w:rsidP="00985B32">
      <w:pPr>
        <w:rPr>
          <w:rFonts w:asciiTheme="minorHAnsi" w:hAnsiTheme="minorHAnsi" w:cstheme="minorHAnsi"/>
          <w:sz w:val="22"/>
        </w:rPr>
      </w:pPr>
    </w:p>
    <w:p w14:paraId="3CE19E8D" w14:textId="77777777" w:rsidR="00F409D1" w:rsidRPr="00DA2009" w:rsidRDefault="00F409D1" w:rsidP="00F409D1">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Statutory inspections are completed and records kept.</w:t>
      </w:r>
    </w:p>
    <w:p w14:paraId="3CE19E8E" w14:textId="77777777" w:rsidR="00F409D1" w:rsidRPr="00DA2009" w:rsidRDefault="00F409D1" w:rsidP="00985B32">
      <w:pPr>
        <w:rPr>
          <w:rFonts w:asciiTheme="minorHAnsi" w:hAnsiTheme="minorHAnsi" w:cstheme="minorHAnsi"/>
          <w:sz w:val="22"/>
        </w:rPr>
      </w:pPr>
    </w:p>
    <w:p w14:paraId="3CE19E8F" w14:textId="77777777" w:rsidR="00F409D1" w:rsidRPr="00DA2009" w:rsidRDefault="00F409D1" w:rsidP="00F409D1">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Emergency drills and procedures are carried out regularly and monitored for effectiveness.</w:t>
      </w:r>
    </w:p>
    <w:p w14:paraId="3CE19E90" w14:textId="77777777" w:rsidR="00F409D1" w:rsidRPr="00DA2009" w:rsidRDefault="00F409D1" w:rsidP="00985B32">
      <w:pPr>
        <w:rPr>
          <w:rFonts w:asciiTheme="minorHAnsi" w:hAnsiTheme="minorHAnsi" w:cstheme="minorHAnsi"/>
          <w:sz w:val="22"/>
        </w:rPr>
      </w:pPr>
    </w:p>
    <w:p w14:paraId="3CE19E91" w14:textId="77777777" w:rsidR="00F409D1" w:rsidRPr="00DA2009" w:rsidRDefault="00F409D1" w:rsidP="00F409D1">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 xml:space="preserve">Monitoring contractors on site and conduct a formal, documented induction. </w:t>
      </w:r>
    </w:p>
    <w:p w14:paraId="3CE19E92" w14:textId="77777777" w:rsidR="005044F6" w:rsidRPr="00DA2009" w:rsidRDefault="005044F6" w:rsidP="00985B32">
      <w:pPr>
        <w:rPr>
          <w:rFonts w:asciiTheme="minorHAnsi" w:hAnsiTheme="minorHAnsi" w:cstheme="minorHAnsi"/>
          <w:sz w:val="22"/>
        </w:rPr>
      </w:pPr>
    </w:p>
    <w:p w14:paraId="3CE19E93" w14:textId="2549A80B" w:rsidR="005044F6" w:rsidRPr="00DA2009" w:rsidRDefault="005044F6" w:rsidP="00F409D1">
      <w:pPr>
        <w:pStyle w:val="ListParagraph"/>
        <w:numPr>
          <w:ilvl w:val="0"/>
          <w:numId w:val="32"/>
        </w:numPr>
        <w:rPr>
          <w:rFonts w:asciiTheme="minorHAnsi" w:hAnsiTheme="minorHAnsi" w:cstheme="minorHAnsi"/>
          <w:sz w:val="22"/>
        </w:rPr>
      </w:pPr>
      <w:r w:rsidRPr="00DA2009">
        <w:rPr>
          <w:rFonts w:asciiTheme="minorHAnsi" w:hAnsiTheme="minorHAnsi" w:cstheme="minorHAnsi"/>
          <w:sz w:val="22"/>
        </w:rPr>
        <w:t>Attend the school</w:t>
      </w:r>
      <w:r w:rsidR="00D10D23">
        <w:rPr>
          <w:rFonts w:asciiTheme="minorHAnsi" w:hAnsiTheme="minorHAnsi" w:cstheme="minorHAnsi"/>
          <w:sz w:val="22"/>
        </w:rPr>
        <w:t>’</w:t>
      </w:r>
      <w:r w:rsidRPr="00DA2009">
        <w:rPr>
          <w:rFonts w:asciiTheme="minorHAnsi" w:hAnsiTheme="minorHAnsi" w:cstheme="minorHAnsi"/>
          <w:sz w:val="22"/>
        </w:rPr>
        <w:t>s health and safety committee (where appropriate).</w:t>
      </w:r>
    </w:p>
    <w:p w14:paraId="3CE19E94" w14:textId="77777777" w:rsidR="00F06062" w:rsidRPr="00DA2009" w:rsidRDefault="00F06062" w:rsidP="00985B32">
      <w:pPr>
        <w:rPr>
          <w:rFonts w:asciiTheme="minorHAnsi" w:hAnsiTheme="minorHAnsi" w:cstheme="minorHAnsi"/>
          <w:sz w:val="22"/>
        </w:rPr>
      </w:pPr>
    </w:p>
    <w:p w14:paraId="3CE19E95" w14:textId="2FE7FD0B" w:rsidR="00F06062" w:rsidRPr="00DA2009" w:rsidRDefault="00F06062" w:rsidP="00F06062">
      <w:pPr>
        <w:rPr>
          <w:rFonts w:asciiTheme="minorHAnsi" w:hAnsiTheme="minorHAnsi" w:cstheme="minorHAnsi"/>
          <w:sz w:val="22"/>
        </w:rPr>
      </w:pPr>
      <w:r w:rsidRPr="00DA2009">
        <w:rPr>
          <w:rFonts w:asciiTheme="minorHAnsi" w:hAnsiTheme="minorHAnsi" w:cstheme="minorHAnsi"/>
          <w:b/>
          <w:sz w:val="22"/>
        </w:rPr>
        <w:t>Note: In the absence of a designated Health and Safety Co-ordinator the above responsibilities will fall</w:t>
      </w:r>
      <w:r w:rsidR="00D10D23">
        <w:rPr>
          <w:rFonts w:asciiTheme="minorHAnsi" w:hAnsiTheme="minorHAnsi" w:cstheme="minorHAnsi"/>
          <w:b/>
          <w:sz w:val="22"/>
        </w:rPr>
        <w:t xml:space="preserve"> to the Head Teacher</w:t>
      </w:r>
      <w:r w:rsidRPr="00DA2009">
        <w:rPr>
          <w:rFonts w:asciiTheme="minorHAnsi" w:hAnsiTheme="minorHAnsi" w:cstheme="minorHAnsi"/>
          <w:b/>
          <w:sz w:val="22"/>
        </w:rPr>
        <w:t>.</w:t>
      </w:r>
    </w:p>
    <w:p w14:paraId="3CE19E96" w14:textId="77777777" w:rsidR="00006E17" w:rsidRPr="00DA2009" w:rsidRDefault="00006E17">
      <w:pPr>
        <w:spacing w:after="160" w:line="259" w:lineRule="auto"/>
        <w:rPr>
          <w:rFonts w:asciiTheme="minorHAnsi" w:hAnsiTheme="minorHAnsi" w:cstheme="minorHAnsi"/>
          <w:sz w:val="22"/>
        </w:rPr>
      </w:pPr>
      <w:r w:rsidRPr="00DA2009">
        <w:rPr>
          <w:rFonts w:asciiTheme="minorHAnsi" w:hAnsiTheme="minorHAnsi" w:cstheme="minorHAnsi"/>
          <w:sz w:val="22"/>
        </w:rPr>
        <w:br w:type="page"/>
      </w:r>
    </w:p>
    <w:p w14:paraId="3CE19E97" w14:textId="77777777" w:rsidR="00F409D1" w:rsidRPr="00DA2009" w:rsidRDefault="00F409D1" w:rsidP="003572A9">
      <w:pPr>
        <w:pStyle w:val="Heading2"/>
        <w:rPr>
          <w:rFonts w:asciiTheme="minorHAnsi" w:hAnsiTheme="minorHAnsi" w:cstheme="minorHAnsi"/>
          <w:sz w:val="32"/>
        </w:rPr>
      </w:pPr>
      <w:bookmarkStart w:id="6" w:name="_Toc491166097"/>
      <w:r w:rsidRPr="00DA2009">
        <w:rPr>
          <w:rFonts w:asciiTheme="minorHAnsi" w:hAnsiTheme="minorHAnsi" w:cstheme="minorHAnsi"/>
          <w:sz w:val="32"/>
        </w:rPr>
        <w:lastRenderedPageBreak/>
        <w:t>Re</w:t>
      </w:r>
      <w:r w:rsidR="005465A0" w:rsidRPr="00DA2009">
        <w:rPr>
          <w:rFonts w:asciiTheme="minorHAnsi" w:hAnsiTheme="minorHAnsi" w:cstheme="minorHAnsi"/>
          <w:sz w:val="32"/>
        </w:rPr>
        <w:t>sponsibilities of all Employees</w:t>
      </w:r>
      <w:bookmarkEnd w:id="6"/>
    </w:p>
    <w:p w14:paraId="3CE19E98" w14:textId="77777777" w:rsidR="00F409D1" w:rsidRPr="00DA2009" w:rsidRDefault="00C756A4" w:rsidP="00F409D1">
      <w:pPr>
        <w:rPr>
          <w:rFonts w:asciiTheme="minorHAnsi" w:hAnsiTheme="minorHAnsi" w:cstheme="minorHAnsi"/>
          <w:sz w:val="22"/>
        </w:rPr>
      </w:pPr>
      <w:r w:rsidRPr="00DA2009">
        <w:rPr>
          <w:rFonts w:asciiTheme="minorHAnsi" w:hAnsiTheme="minorHAnsi" w:cstheme="minorHAnsi"/>
          <w:sz w:val="22"/>
        </w:rPr>
        <w:t>All employees at the school have responsibility to:</w:t>
      </w:r>
    </w:p>
    <w:p w14:paraId="3CE19E99" w14:textId="77777777" w:rsidR="00C756A4" w:rsidRPr="00DA2009" w:rsidRDefault="00C756A4" w:rsidP="00985B32">
      <w:pPr>
        <w:rPr>
          <w:rFonts w:asciiTheme="minorHAnsi" w:hAnsiTheme="minorHAnsi" w:cstheme="minorHAnsi"/>
          <w:sz w:val="22"/>
        </w:rPr>
      </w:pPr>
    </w:p>
    <w:p w14:paraId="3CE19E9A" w14:textId="77777777" w:rsidR="00C756A4" w:rsidRPr="00DA2009" w:rsidRDefault="00C756A4"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Take reasonable care for the health and safety of themselves and others when undertaking their work.</w:t>
      </w:r>
    </w:p>
    <w:p w14:paraId="3CE19E9B" w14:textId="77777777" w:rsidR="00C756A4" w:rsidRPr="00DA2009" w:rsidRDefault="00C756A4" w:rsidP="00985B32">
      <w:pPr>
        <w:rPr>
          <w:rFonts w:asciiTheme="minorHAnsi" w:hAnsiTheme="minorHAnsi" w:cstheme="minorHAnsi"/>
          <w:sz w:val="22"/>
        </w:rPr>
      </w:pPr>
    </w:p>
    <w:p w14:paraId="3CE19E9C" w14:textId="77777777" w:rsidR="00C756A4" w:rsidRPr="00DA2009" w:rsidRDefault="00C756A4"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Checking classrooms, work areas and equipment are safe.</w:t>
      </w:r>
    </w:p>
    <w:p w14:paraId="3CE19E9D" w14:textId="77777777" w:rsidR="00C756A4" w:rsidRPr="00DA2009" w:rsidRDefault="00C756A4" w:rsidP="00985B32">
      <w:pPr>
        <w:rPr>
          <w:rFonts w:asciiTheme="minorHAnsi" w:hAnsiTheme="minorHAnsi" w:cstheme="minorHAnsi"/>
          <w:sz w:val="22"/>
        </w:rPr>
      </w:pPr>
    </w:p>
    <w:p w14:paraId="3CE19E9E" w14:textId="77777777" w:rsidR="00C756A4" w:rsidRPr="00DA2009" w:rsidRDefault="00C756A4"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 xml:space="preserve">Ensure safe working procedures are followed as outlined within health and safety policy and risk assessments. </w:t>
      </w:r>
    </w:p>
    <w:p w14:paraId="3CE19E9F" w14:textId="77777777" w:rsidR="00C756A4" w:rsidRPr="00DA2009" w:rsidRDefault="00C756A4" w:rsidP="00985B32">
      <w:pPr>
        <w:rPr>
          <w:rFonts w:asciiTheme="minorHAnsi" w:hAnsiTheme="minorHAnsi" w:cstheme="minorHAnsi"/>
          <w:sz w:val="22"/>
        </w:rPr>
      </w:pPr>
    </w:p>
    <w:p w14:paraId="3CE19EA0" w14:textId="6479AF21" w:rsidR="00C756A4" w:rsidRPr="00DA2009" w:rsidRDefault="00C756A4"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Co-operating with the Local Authority</w:t>
      </w:r>
      <w:r w:rsidR="00D10D23">
        <w:rPr>
          <w:rFonts w:asciiTheme="minorHAnsi" w:hAnsiTheme="minorHAnsi" w:cstheme="minorHAnsi"/>
          <w:sz w:val="22"/>
        </w:rPr>
        <w:t xml:space="preserve"> and Head Teacher</w:t>
      </w:r>
      <w:r w:rsidR="007E7801" w:rsidRPr="00DA2009">
        <w:rPr>
          <w:rFonts w:asciiTheme="minorHAnsi" w:hAnsiTheme="minorHAnsi" w:cstheme="minorHAnsi"/>
          <w:sz w:val="22"/>
        </w:rPr>
        <w:t xml:space="preserve"> on all matters relating to health and safety by complying with the health and safety policy. </w:t>
      </w:r>
    </w:p>
    <w:p w14:paraId="3CE19EA1" w14:textId="77777777" w:rsidR="007E7801" w:rsidRPr="00DA2009" w:rsidRDefault="007E7801" w:rsidP="00985B32">
      <w:pPr>
        <w:rPr>
          <w:rFonts w:asciiTheme="minorHAnsi" w:hAnsiTheme="minorHAnsi" w:cstheme="minorHAnsi"/>
          <w:sz w:val="22"/>
        </w:rPr>
      </w:pPr>
    </w:p>
    <w:p w14:paraId="3CE19EA2" w14:textId="77777777" w:rsidR="007E7801" w:rsidRPr="00DA2009" w:rsidRDefault="007E7801"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Not intentionally or recklessly interfering or misusing equipment or fittings provided in the interests of safety or welfare.</w:t>
      </w:r>
    </w:p>
    <w:p w14:paraId="3CE19EA3" w14:textId="77777777" w:rsidR="007E7801" w:rsidRPr="00DA2009" w:rsidRDefault="007E7801" w:rsidP="00985B32">
      <w:pPr>
        <w:rPr>
          <w:rFonts w:asciiTheme="minorHAnsi" w:hAnsiTheme="minorHAnsi" w:cstheme="minorHAnsi"/>
          <w:sz w:val="22"/>
        </w:rPr>
      </w:pPr>
    </w:p>
    <w:p w14:paraId="3CE19EA4" w14:textId="298DDE5C" w:rsidR="007E7801" w:rsidRPr="00DA2009" w:rsidRDefault="007E7801"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Reporting immediately to t</w:t>
      </w:r>
      <w:r w:rsidR="00D10D23">
        <w:rPr>
          <w:rFonts w:asciiTheme="minorHAnsi" w:hAnsiTheme="minorHAnsi" w:cstheme="minorHAnsi"/>
          <w:sz w:val="22"/>
        </w:rPr>
        <w:t>heir Head Teacher</w:t>
      </w:r>
      <w:r w:rsidRPr="00DA2009">
        <w:rPr>
          <w:rFonts w:asciiTheme="minorHAnsi" w:hAnsiTheme="minorHAnsi" w:cstheme="minorHAnsi"/>
          <w:sz w:val="22"/>
        </w:rPr>
        <w:t xml:space="preserve"> any serious or immediate danger.</w:t>
      </w:r>
    </w:p>
    <w:p w14:paraId="3CE19EA5" w14:textId="77777777" w:rsidR="007E7801" w:rsidRPr="00DA2009" w:rsidRDefault="007E7801" w:rsidP="00985B32">
      <w:pPr>
        <w:rPr>
          <w:rFonts w:asciiTheme="minorHAnsi" w:hAnsiTheme="minorHAnsi" w:cstheme="minorHAnsi"/>
          <w:sz w:val="22"/>
        </w:rPr>
      </w:pPr>
    </w:p>
    <w:p w14:paraId="3CE19EA6" w14:textId="3F348878" w:rsidR="007E7801" w:rsidRPr="00DA2009" w:rsidRDefault="007E7801"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Reporting to</w:t>
      </w:r>
      <w:r w:rsidR="00D10D23">
        <w:rPr>
          <w:rFonts w:asciiTheme="minorHAnsi" w:hAnsiTheme="minorHAnsi" w:cstheme="minorHAnsi"/>
          <w:sz w:val="22"/>
        </w:rPr>
        <w:t xml:space="preserve"> their Head Teacher </w:t>
      </w:r>
      <w:r w:rsidRPr="00DA2009">
        <w:rPr>
          <w:rFonts w:asciiTheme="minorHAnsi" w:hAnsiTheme="minorHAnsi" w:cstheme="minorHAnsi"/>
          <w:sz w:val="22"/>
        </w:rPr>
        <w:t>any shortcomings in the arrangements for health and safety.</w:t>
      </w:r>
    </w:p>
    <w:p w14:paraId="3CE19EA7" w14:textId="77777777" w:rsidR="007E7801" w:rsidRPr="00DA2009" w:rsidRDefault="007E7801" w:rsidP="00985B32">
      <w:pPr>
        <w:rPr>
          <w:rFonts w:asciiTheme="minorHAnsi" w:hAnsiTheme="minorHAnsi" w:cstheme="minorHAnsi"/>
          <w:sz w:val="22"/>
        </w:rPr>
      </w:pPr>
    </w:p>
    <w:p w14:paraId="3CE19EA8" w14:textId="77777777" w:rsidR="007E7801" w:rsidRPr="00DA2009" w:rsidRDefault="007E7801"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Only use equipment or machinery which they are competent to use or have been trained to use.</w:t>
      </w:r>
    </w:p>
    <w:p w14:paraId="3CE19EA9" w14:textId="77777777" w:rsidR="007E7801" w:rsidRPr="00DA2009" w:rsidRDefault="007E7801" w:rsidP="00985B32">
      <w:pPr>
        <w:rPr>
          <w:rFonts w:asciiTheme="minorHAnsi" w:hAnsiTheme="minorHAnsi" w:cstheme="minorHAnsi"/>
          <w:sz w:val="22"/>
        </w:rPr>
      </w:pPr>
    </w:p>
    <w:p w14:paraId="3CE19EAA" w14:textId="77777777" w:rsidR="007E7801" w:rsidRPr="00DA2009" w:rsidRDefault="007E7801" w:rsidP="00C756A4">
      <w:pPr>
        <w:pStyle w:val="ListParagraph"/>
        <w:numPr>
          <w:ilvl w:val="0"/>
          <w:numId w:val="34"/>
        </w:numPr>
        <w:rPr>
          <w:rFonts w:asciiTheme="minorHAnsi" w:hAnsiTheme="minorHAnsi" w:cstheme="minorHAnsi"/>
          <w:sz w:val="22"/>
        </w:rPr>
      </w:pPr>
      <w:r w:rsidRPr="00DA2009">
        <w:rPr>
          <w:rFonts w:asciiTheme="minorHAnsi" w:hAnsiTheme="minorHAnsi" w:cstheme="minorHAnsi"/>
          <w:sz w:val="22"/>
        </w:rPr>
        <w:t xml:space="preserve">Participating in health and safety inspections and the health and safety committee </w:t>
      </w:r>
      <w:r w:rsidR="005465A0" w:rsidRPr="00DA2009">
        <w:rPr>
          <w:rFonts w:asciiTheme="minorHAnsi" w:hAnsiTheme="minorHAnsi" w:cstheme="minorHAnsi"/>
          <w:sz w:val="22"/>
        </w:rPr>
        <w:t>(</w:t>
      </w:r>
      <w:r w:rsidRPr="00DA2009">
        <w:rPr>
          <w:rFonts w:asciiTheme="minorHAnsi" w:hAnsiTheme="minorHAnsi" w:cstheme="minorHAnsi"/>
          <w:sz w:val="22"/>
        </w:rPr>
        <w:t>where appropriate</w:t>
      </w:r>
      <w:r w:rsidR="005465A0" w:rsidRPr="00DA2009">
        <w:rPr>
          <w:rFonts w:asciiTheme="minorHAnsi" w:hAnsiTheme="minorHAnsi" w:cstheme="minorHAnsi"/>
          <w:sz w:val="22"/>
        </w:rPr>
        <w:t>)</w:t>
      </w:r>
      <w:r w:rsidRPr="00DA2009">
        <w:rPr>
          <w:rFonts w:asciiTheme="minorHAnsi" w:hAnsiTheme="minorHAnsi" w:cstheme="minorHAnsi"/>
          <w:sz w:val="22"/>
        </w:rPr>
        <w:t xml:space="preserve">. </w:t>
      </w:r>
    </w:p>
    <w:p w14:paraId="3CE19EAB" w14:textId="77777777" w:rsidR="00985B32" w:rsidRPr="00DA2009" w:rsidRDefault="00985B32" w:rsidP="00985B32">
      <w:pPr>
        <w:rPr>
          <w:rFonts w:asciiTheme="minorHAnsi" w:hAnsiTheme="minorHAnsi" w:cstheme="minorHAnsi"/>
          <w:sz w:val="22"/>
        </w:rPr>
      </w:pPr>
    </w:p>
    <w:p w14:paraId="3CE19EAC" w14:textId="77777777" w:rsidR="007E7801" w:rsidRPr="00DA2009" w:rsidRDefault="007E7801" w:rsidP="003572A9">
      <w:pPr>
        <w:pStyle w:val="Heading1"/>
        <w:rPr>
          <w:rFonts w:asciiTheme="minorHAnsi" w:hAnsiTheme="minorHAnsi" w:cstheme="minorHAnsi"/>
          <w:sz w:val="36"/>
        </w:rPr>
      </w:pPr>
      <w:bookmarkStart w:id="7" w:name="_Toc491166098"/>
      <w:r w:rsidRPr="00DA2009">
        <w:rPr>
          <w:rFonts w:asciiTheme="minorHAnsi" w:hAnsiTheme="minorHAnsi" w:cstheme="minorHAnsi"/>
          <w:sz w:val="36"/>
        </w:rPr>
        <w:t>Arrangements</w:t>
      </w:r>
      <w:bookmarkEnd w:id="7"/>
    </w:p>
    <w:p w14:paraId="3CE19EAD" w14:textId="77777777" w:rsidR="006F6C0E" w:rsidRPr="00DA2009" w:rsidRDefault="006F6C0E" w:rsidP="00985B32">
      <w:pPr>
        <w:rPr>
          <w:rFonts w:asciiTheme="minorHAnsi" w:hAnsiTheme="minorHAnsi" w:cstheme="minorHAnsi"/>
          <w:sz w:val="22"/>
        </w:rPr>
      </w:pPr>
    </w:p>
    <w:p w14:paraId="3CE19EAE" w14:textId="77777777" w:rsidR="007E7801" w:rsidRPr="00DA2009" w:rsidRDefault="007E7801" w:rsidP="003572A9">
      <w:pPr>
        <w:pStyle w:val="Heading2"/>
        <w:rPr>
          <w:rFonts w:asciiTheme="minorHAnsi" w:hAnsiTheme="minorHAnsi" w:cstheme="minorHAnsi"/>
          <w:sz w:val="32"/>
        </w:rPr>
      </w:pPr>
      <w:bookmarkStart w:id="8" w:name="_Toc491166099"/>
      <w:r w:rsidRPr="00DA2009">
        <w:rPr>
          <w:rFonts w:asciiTheme="minorHAnsi" w:hAnsiTheme="minorHAnsi" w:cstheme="minorHAnsi"/>
          <w:sz w:val="32"/>
        </w:rPr>
        <w:t>Co-ordination and Communication</w:t>
      </w:r>
      <w:bookmarkEnd w:id="8"/>
    </w:p>
    <w:p w14:paraId="3CE19EAF" w14:textId="77777777" w:rsidR="007E7801" w:rsidRPr="00DA2009" w:rsidRDefault="007E7801" w:rsidP="00985B32">
      <w:pPr>
        <w:rPr>
          <w:rFonts w:asciiTheme="minorHAnsi" w:hAnsiTheme="minorHAnsi" w:cstheme="minorHAnsi"/>
          <w:sz w:val="22"/>
        </w:rPr>
      </w:pPr>
    </w:p>
    <w:p w14:paraId="3CE19EB0" w14:textId="77777777" w:rsidR="007E7801" w:rsidRPr="00DA2009" w:rsidRDefault="007E7801" w:rsidP="00E263C2">
      <w:pPr>
        <w:pStyle w:val="Heading3"/>
        <w:rPr>
          <w:rFonts w:asciiTheme="minorHAnsi" w:hAnsiTheme="minorHAnsi" w:cstheme="minorHAnsi"/>
          <w:sz w:val="22"/>
        </w:rPr>
      </w:pPr>
      <w:r w:rsidRPr="00DA2009">
        <w:rPr>
          <w:rFonts w:asciiTheme="minorHAnsi" w:hAnsiTheme="minorHAnsi" w:cstheme="minorHAnsi"/>
          <w:sz w:val="22"/>
        </w:rPr>
        <w:t>Health and Safety Co-ordinator</w:t>
      </w:r>
    </w:p>
    <w:p w14:paraId="3CE19EB1" w14:textId="77777777" w:rsidR="007E7801" w:rsidRPr="00DA2009" w:rsidRDefault="007E7801"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7E7801" w:rsidRPr="00DA2009" w14:paraId="3CE19EB4" w14:textId="77777777" w:rsidTr="001B37AC">
        <w:tc>
          <w:tcPr>
            <w:tcW w:w="5949" w:type="dxa"/>
          </w:tcPr>
          <w:p w14:paraId="3CE19EB2" w14:textId="77777777" w:rsidR="007E7801" w:rsidRPr="00DA2009" w:rsidRDefault="00D125C4" w:rsidP="007E7801">
            <w:pPr>
              <w:rPr>
                <w:rFonts w:asciiTheme="minorHAnsi" w:hAnsiTheme="minorHAnsi" w:cstheme="minorHAnsi"/>
                <w:sz w:val="22"/>
              </w:rPr>
            </w:pPr>
            <w:r w:rsidRPr="00DA2009">
              <w:rPr>
                <w:rFonts w:asciiTheme="minorHAnsi" w:hAnsiTheme="minorHAnsi" w:cstheme="minorHAnsi"/>
                <w:sz w:val="22"/>
              </w:rPr>
              <w:t>S</w:t>
            </w:r>
            <w:r w:rsidR="007E7801" w:rsidRPr="00DA2009">
              <w:rPr>
                <w:rFonts w:asciiTheme="minorHAnsi" w:hAnsiTheme="minorHAnsi" w:cstheme="minorHAnsi"/>
                <w:sz w:val="22"/>
              </w:rPr>
              <w:t>enior me</w:t>
            </w:r>
            <w:r w:rsidR="002E70BC" w:rsidRPr="00DA2009">
              <w:rPr>
                <w:rFonts w:asciiTheme="minorHAnsi" w:hAnsiTheme="minorHAnsi" w:cstheme="minorHAnsi"/>
                <w:sz w:val="22"/>
              </w:rPr>
              <w:t>mber of staff in the school with special responsibility for health and safety matters (Health and Safety Co-ordinator):</w:t>
            </w:r>
          </w:p>
        </w:tc>
        <w:tc>
          <w:tcPr>
            <w:tcW w:w="3067" w:type="dxa"/>
          </w:tcPr>
          <w:p w14:paraId="620D7FB2" w14:textId="196CF999" w:rsidR="007E7801" w:rsidRDefault="00D10D23" w:rsidP="007E7801">
            <w:pPr>
              <w:rPr>
                <w:rFonts w:asciiTheme="minorHAnsi" w:hAnsiTheme="minorHAnsi" w:cstheme="minorHAnsi"/>
                <w:sz w:val="22"/>
              </w:rPr>
            </w:pPr>
            <w:r>
              <w:rPr>
                <w:rFonts w:asciiTheme="minorHAnsi" w:hAnsiTheme="minorHAnsi" w:cstheme="minorHAnsi"/>
                <w:sz w:val="22"/>
              </w:rPr>
              <w:t>Lee Christopher</w:t>
            </w:r>
            <w:r w:rsidR="00CB5AB9">
              <w:rPr>
                <w:rFonts w:asciiTheme="minorHAnsi" w:hAnsiTheme="minorHAnsi" w:cstheme="minorHAnsi"/>
                <w:sz w:val="22"/>
              </w:rPr>
              <w:t xml:space="preserve"> (HT)</w:t>
            </w:r>
          </w:p>
          <w:p w14:paraId="3CE19EB3" w14:textId="2685641F" w:rsidR="00D10D23" w:rsidRPr="00DA2009" w:rsidRDefault="00D10D23" w:rsidP="007E7801">
            <w:pPr>
              <w:rPr>
                <w:rFonts w:asciiTheme="minorHAnsi" w:hAnsiTheme="minorHAnsi" w:cstheme="minorHAnsi"/>
                <w:sz w:val="22"/>
              </w:rPr>
            </w:pPr>
            <w:r>
              <w:rPr>
                <w:rFonts w:asciiTheme="minorHAnsi" w:hAnsiTheme="minorHAnsi" w:cstheme="minorHAnsi"/>
                <w:sz w:val="22"/>
              </w:rPr>
              <w:t>Mick Conroy</w:t>
            </w:r>
            <w:r w:rsidR="00CB5AB9">
              <w:rPr>
                <w:rFonts w:asciiTheme="minorHAnsi" w:hAnsiTheme="minorHAnsi" w:cstheme="minorHAnsi"/>
                <w:sz w:val="22"/>
              </w:rPr>
              <w:t xml:space="preserve"> (Site Manager)</w:t>
            </w:r>
          </w:p>
        </w:tc>
      </w:tr>
    </w:tbl>
    <w:p w14:paraId="3CE19EB5" w14:textId="77777777" w:rsidR="007E7801" w:rsidRPr="00DA2009" w:rsidRDefault="007E7801" w:rsidP="00985B32">
      <w:pPr>
        <w:rPr>
          <w:rFonts w:asciiTheme="minorHAnsi" w:hAnsiTheme="minorHAnsi" w:cstheme="minorHAnsi"/>
          <w:sz w:val="22"/>
        </w:rPr>
      </w:pPr>
    </w:p>
    <w:p w14:paraId="3CE19EBD" w14:textId="77777777" w:rsidR="007E7801" w:rsidRPr="00DA2009" w:rsidRDefault="007E7801" w:rsidP="00E263C2">
      <w:pPr>
        <w:pStyle w:val="Heading3"/>
        <w:rPr>
          <w:rFonts w:asciiTheme="minorHAnsi" w:hAnsiTheme="minorHAnsi" w:cstheme="minorHAnsi"/>
          <w:sz w:val="22"/>
        </w:rPr>
      </w:pPr>
      <w:r w:rsidRPr="00DA2009">
        <w:rPr>
          <w:rFonts w:asciiTheme="minorHAnsi" w:hAnsiTheme="minorHAnsi" w:cstheme="minorHAnsi"/>
          <w:sz w:val="22"/>
        </w:rPr>
        <w:t>Health and Safety Co</w:t>
      </w:r>
      <w:r w:rsidR="001B37AC" w:rsidRPr="00DA2009">
        <w:rPr>
          <w:rFonts w:asciiTheme="minorHAnsi" w:hAnsiTheme="minorHAnsi" w:cstheme="minorHAnsi"/>
          <w:sz w:val="22"/>
        </w:rPr>
        <w:t>m</w:t>
      </w:r>
      <w:r w:rsidRPr="00DA2009">
        <w:rPr>
          <w:rFonts w:asciiTheme="minorHAnsi" w:hAnsiTheme="minorHAnsi" w:cstheme="minorHAnsi"/>
          <w:sz w:val="22"/>
        </w:rPr>
        <w:t>mittee</w:t>
      </w:r>
    </w:p>
    <w:p w14:paraId="3CE19EBE" w14:textId="77777777" w:rsidR="001B37AC" w:rsidRPr="00DA2009" w:rsidRDefault="001B37AC" w:rsidP="00985B32">
      <w:pPr>
        <w:rPr>
          <w:rFonts w:asciiTheme="minorHAnsi" w:hAnsiTheme="minorHAnsi" w:cstheme="minorHAnsi"/>
          <w:sz w:val="22"/>
        </w:rPr>
      </w:pPr>
    </w:p>
    <w:p w14:paraId="3CE19EBF" w14:textId="77777777" w:rsidR="00C22790" w:rsidRPr="00DA2009" w:rsidRDefault="001B37AC" w:rsidP="0028777E">
      <w:pPr>
        <w:rPr>
          <w:rFonts w:asciiTheme="minorHAnsi" w:hAnsiTheme="minorHAnsi" w:cstheme="minorHAnsi"/>
          <w:sz w:val="22"/>
        </w:rPr>
      </w:pPr>
      <w:r w:rsidRPr="00DA2009">
        <w:rPr>
          <w:rFonts w:asciiTheme="minorHAnsi" w:hAnsiTheme="minorHAnsi" w:cstheme="minorHAnsi"/>
          <w:sz w:val="22"/>
        </w:rPr>
        <w:t>The members of the School Health and Safety Committee are:</w:t>
      </w:r>
    </w:p>
    <w:tbl>
      <w:tblPr>
        <w:tblStyle w:val="TableGrid"/>
        <w:tblW w:w="0" w:type="auto"/>
        <w:tblLook w:val="04A0" w:firstRow="1" w:lastRow="0" w:firstColumn="1" w:lastColumn="0" w:noHBand="0" w:noVBand="1"/>
      </w:tblPr>
      <w:tblGrid>
        <w:gridCol w:w="4508"/>
        <w:gridCol w:w="4508"/>
      </w:tblGrid>
      <w:tr w:rsidR="001B37AC" w:rsidRPr="00DA2009" w14:paraId="3CE19EC2" w14:textId="77777777" w:rsidTr="001B37AC">
        <w:tc>
          <w:tcPr>
            <w:tcW w:w="4508" w:type="dxa"/>
          </w:tcPr>
          <w:p w14:paraId="3CE19EC0" w14:textId="77777777" w:rsidR="001B37AC" w:rsidRPr="00DA2009" w:rsidRDefault="001B37AC" w:rsidP="00317C1C">
            <w:pPr>
              <w:jc w:val="center"/>
              <w:rPr>
                <w:rFonts w:asciiTheme="minorHAnsi" w:hAnsiTheme="minorHAnsi" w:cstheme="minorHAnsi"/>
                <w:b/>
                <w:sz w:val="22"/>
              </w:rPr>
            </w:pPr>
            <w:r w:rsidRPr="00DA2009">
              <w:rPr>
                <w:rFonts w:asciiTheme="minorHAnsi" w:hAnsiTheme="minorHAnsi" w:cstheme="minorHAnsi"/>
                <w:b/>
                <w:sz w:val="22"/>
              </w:rPr>
              <w:t>Name</w:t>
            </w:r>
          </w:p>
        </w:tc>
        <w:tc>
          <w:tcPr>
            <w:tcW w:w="4508" w:type="dxa"/>
          </w:tcPr>
          <w:p w14:paraId="3CE19EC1" w14:textId="77777777" w:rsidR="001B37AC" w:rsidRPr="00DA2009" w:rsidRDefault="001B37AC" w:rsidP="00317C1C">
            <w:pPr>
              <w:jc w:val="center"/>
              <w:rPr>
                <w:rFonts w:asciiTheme="minorHAnsi" w:hAnsiTheme="minorHAnsi" w:cstheme="minorHAnsi"/>
                <w:b/>
                <w:sz w:val="22"/>
              </w:rPr>
            </w:pPr>
            <w:r w:rsidRPr="00DA2009">
              <w:rPr>
                <w:rFonts w:asciiTheme="minorHAnsi" w:hAnsiTheme="minorHAnsi" w:cstheme="minorHAnsi"/>
                <w:b/>
                <w:sz w:val="22"/>
              </w:rPr>
              <w:t>Job Title</w:t>
            </w:r>
          </w:p>
        </w:tc>
      </w:tr>
      <w:tr w:rsidR="001B37AC" w:rsidRPr="00DA2009" w14:paraId="3CE19EC5" w14:textId="77777777" w:rsidTr="001B37AC">
        <w:tc>
          <w:tcPr>
            <w:tcW w:w="4508" w:type="dxa"/>
          </w:tcPr>
          <w:p w14:paraId="3CE19EC3" w14:textId="06A26BE0" w:rsidR="001B37AC" w:rsidRPr="00DA2009" w:rsidRDefault="00D10D23" w:rsidP="00317C1C">
            <w:pPr>
              <w:rPr>
                <w:rFonts w:asciiTheme="minorHAnsi" w:hAnsiTheme="minorHAnsi" w:cstheme="minorHAnsi"/>
                <w:sz w:val="22"/>
              </w:rPr>
            </w:pPr>
            <w:r>
              <w:rPr>
                <w:rFonts w:asciiTheme="minorHAnsi" w:hAnsiTheme="minorHAnsi" w:cstheme="minorHAnsi"/>
                <w:sz w:val="22"/>
              </w:rPr>
              <w:t>Lee Christopher</w:t>
            </w:r>
          </w:p>
        </w:tc>
        <w:tc>
          <w:tcPr>
            <w:tcW w:w="4508" w:type="dxa"/>
          </w:tcPr>
          <w:p w14:paraId="3CE19EC4" w14:textId="20422A09" w:rsidR="001B37AC" w:rsidRPr="00DA2009" w:rsidRDefault="00D10D23" w:rsidP="00317C1C">
            <w:pPr>
              <w:rPr>
                <w:rFonts w:asciiTheme="minorHAnsi" w:hAnsiTheme="minorHAnsi" w:cstheme="minorHAnsi"/>
                <w:sz w:val="22"/>
              </w:rPr>
            </w:pPr>
            <w:r>
              <w:rPr>
                <w:rFonts w:asciiTheme="minorHAnsi" w:hAnsiTheme="minorHAnsi" w:cstheme="minorHAnsi"/>
                <w:sz w:val="22"/>
              </w:rPr>
              <w:t>Headteacher</w:t>
            </w:r>
          </w:p>
        </w:tc>
      </w:tr>
      <w:tr w:rsidR="001B37AC" w:rsidRPr="00DA2009" w14:paraId="3CE19EC8" w14:textId="77777777" w:rsidTr="001B37AC">
        <w:tc>
          <w:tcPr>
            <w:tcW w:w="4508" w:type="dxa"/>
          </w:tcPr>
          <w:p w14:paraId="3CE19EC6" w14:textId="4A8DE0F6" w:rsidR="001B37AC" w:rsidRPr="00DA2009" w:rsidRDefault="00D10D23" w:rsidP="00317C1C">
            <w:pPr>
              <w:rPr>
                <w:rFonts w:asciiTheme="minorHAnsi" w:hAnsiTheme="minorHAnsi" w:cstheme="minorHAnsi"/>
                <w:sz w:val="22"/>
              </w:rPr>
            </w:pPr>
            <w:r>
              <w:rPr>
                <w:rFonts w:asciiTheme="minorHAnsi" w:hAnsiTheme="minorHAnsi" w:cstheme="minorHAnsi"/>
                <w:sz w:val="22"/>
              </w:rPr>
              <w:t>Mick Conroy</w:t>
            </w:r>
          </w:p>
        </w:tc>
        <w:tc>
          <w:tcPr>
            <w:tcW w:w="4508" w:type="dxa"/>
          </w:tcPr>
          <w:p w14:paraId="3CE19EC7" w14:textId="31D456EC" w:rsidR="001B37AC" w:rsidRPr="00DA2009" w:rsidRDefault="00D10D23" w:rsidP="00317C1C">
            <w:pPr>
              <w:rPr>
                <w:rFonts w:asciiTheme="minorHAnsi" w:hAnsiTheme="minorHAnsi" w:cstheme="minorHAnsi"/>
                <w:sz w:val="22"/>
              </w:rPr>
            </w:pPr>
            <w:r>
              <w:rPr>
                <w:rFonts w:asciiTheme="minorHAnsi" w:hAnsiTheme="minorHAnsi" w:cstheme="minorHAnsi"/>
                <w:sz w:val="22"/>
              </w:rPr>
              <w:t>Site Manager</w:t>
            </w:r>
          </w:p>
        </w:tc>
      </w:tr>
      <w:tr w:rsidR="001B37AC" w:rsidRPr="00DA2009" w14:paraId="3CE19ECB" w14:textId="77777777" w:rsidTr="001B37AC">
        <w:tc>
          <w:tcPr>
            <w:tcW w:w="4508" w:type="dxa"/>
          </w:tcPr>
          <w:p w14:paraId="3CE19EC9" w14:textId="57A3D40E" w:rsidR="001B37AC" w:rsidRPr="00DA2009" w:rsidRDefault="00D10D23" w:rsidP="00317C1C">
            <w:pPr>
              <w:rPr>
                <w:rFonts w:asciiTheme="minorHAnsi" w:hAnsiTheme="minorHAnsi" w:cstheme="minorHAnsi"/>
                <w:sz w:val="22"/>
              </w:rPr>
            </w:pPr>
            <w:r>
              <w:rPr>
                <w:rFonts w:asciiTheme="minorHAnsi" w:hAnsiTheme="minorHAnsi" w:cstheme="minorHAnsi"/>
                <w:sz w:val="22"/>
              </w:rPr>
              <w:t>James Roys</w:t>
            </w:r>
          </w:p>
        </w:tc>
        <w:tc>
          <w:tcPr>
            <w:tcW w:w="4508" w:type="dxa"/>
          </w:tcPr>
          <w:p w14:paraId="3CE19ECA" w14:textId="68969BA6" w:rsidR="001B37AC" w:rsidRPr="00DA2009" w:rsidRDefault="00D10D23" w:rsidP="00317C1C">
            <w:pPr>
              <w:rPr>
                <w:rFonts w:asciiTheme="minorHAnsi" w:hAnsiTheme="minorHAnsi" w:cstheme="minorHAnsi"/>
                <w:sz w:val="22"/>
              </w:rPr>
            </w:pPr>
            <w:r>
              <w:rPr>
                <w:rFonts w:asciiTheme="minorHAnsi" w:hAnsiTheme="minorHAnsi" w:cstheme="minorHAnsi"/>
                <w:sz w:val="22"/>
              </w:rPr>
              <w:t>H&amp;S Gov (&amp; vice-chair of Gov)</w:t>
            </w:r>
          </w:p>
        </w:tc>
      </w:tr>
      <w:tr w:rsidR="00D10D23" w:rsidRPr="00DA2009" w14:paraId="0B0F87D9" w14:textId="77777777" w:rsidTr="001B37AC">
        <w:tc>
          <w:tcPr>
            <w:tcW w:w="4508" w:type="dxa"/>
          </w:tcPr>
          <w:p w14:paraId="5A342365" w14:textId="748BD7B2" w:rsidR="00D10D23" w:rsidRDefault="00D10D23" w:rsidP="00317C1C">
            <w:pPr>
              <w:rPr>
                <w:rFonts w:asciiTheme="minorHAnsi" w:hAnsiTheme="minorHAnsi" w:cstheme="minorHAnsi"/>
                <w:sz w:val="22"/>
              </w:rPr>
            </w:pPr>
            <w:r>
              <w:rPr>
                <w:rFonts w:asciiTheme="minorHAnsi" w:hAnsiTheme="minorHAnsi" w:cstheme="minorHAnsi"/>
                <w:sz w:val="22"/>
              </w:rPr>
              <w:t>Luke Richardson</w:t>
            </w:r>
          </w:p>
        </w:tc>
        <w:tc>
          <w:tcPr>
            <w:tcW w:w="4508" w:type="dxa"/>
          </w:tcPr>
          <w:p w14:paraId="1D3EBE19" w14:textId="56D7EDD4" w:rsidR="00D10D23" w:rsidRDefault="00D10D23" w:rsidP="00317C1C">
            <w:pPr>
              <w:rPr>
                <w:rFonts w:asciiTheme="minorHAnsi" w:hAnsiTheme="minorHAnsi" w:cstheme="minorHAnsi"/>
                <w:sz w:val="22"/>
              </w:rPr>
            </w:pPr>
            <w:r>
              <w:rPr>
                <w:rFonts w:asciiTheme="minorHAnsi" w:hAnsiTheme="minorHAnsi" w:cstheme="minorHAnsi"/>
                <w:sz w:val="22"/>
              </w:rPr>
              <w:t>H&amp;S Gov (&amp; parent governor)</w:t>
            </w:r>
          </w:p>
        </w:tc>
      </w:tr>
    </w:tbl>
    <w:p w14:paraId="3CE19ECC" w14:textId="588AF9FF" w:rsidR="00E26CB3" w:rsidRDefault="00E26CB3" w:rsidP="00985B32">
      <w:pPr>
        <w:rPr>
          <w:rFonts w:asciiTheme="minorHAnsi" w:hAnsiTheme="minorHAnsi" w:cstheme="minorHAnsi"/>
          <w:sz w:val="22"/>
        </w:rPr>
      </w:pPr>
    </w:p>
    <w:p w14:paraId="66A58181" w14:textId="655BEFE9" w:rsidR="00D10D23" w:rsidRDefault="00D10D23" w:rsidP="00985B32">
      <w:pPr>
        <w:rPr>
          <w:rFonts w:asciiTheme="minorHAnsi" w:hAnsiTheme="minorHAnsi" w:cstheme="minorHAnsi"/>
          <w:sz w:val="22"/>
        </w:rPr>
      </w:pPr>
    </w:p>
    <w:p w14:paraId="130FB9A7" w14:textId="77777777" w:rsidR="00D10D23" w:rsidRPr="00DA2009" w:rsidRDefault="00D10D23" w:rsidP="00985B32">
      <w:pPr>
        <w:rPr>
          <w:rFonts w:asciiTheme="minorHAnsi" w:hAnsiTheme="minorHAnsi" w:cstheme="minorHAnsi"/>
          <w:sz w:val="22"/>
        </w:rPr>
      </w:pPr>
    </w:p>
    <w:p w14:paraId="3CE19ECD" w14:textId="77777777" w:rsidR="00C22790" w:rsidRPr="00DA2009" w:rsidRDefault="00C2397F" w:rsidP="003572A9">
      <w:pPr>
        <w:pStyle w:val="Heading2"/>
        <w:rPr>
          <w:rFonts w:asciiTheme="minorHAnsi" w:hAnsiTheme="minorHAnsi" w:cstheme="minorHAnsi"/>
          <w:sz w:val="32"/>
        </w:rPr>
      </w:pPr>
      <w:bookmarkStart w:id="9" w:name="_Toc491166100"/>
      <w:r w:rsidRPr="00DA2009">
        <w:rPr>
          <w:rFonts w:asciiTheme="minorHAnsi" w:hAnsiTheme="minorHAnsi" w:cstheme="minorHAnsi"/>
          <w:sz w:val="32"/>
        </w:rPr>
        <w:lastRenderedPageBreak/>
        <w:t>Emergencies</w:t>
      </w:r>
      <w:bookmarkEnd w:id="9"/>
    </w:p>
    <w:p w14:paraId="3CE19ECE" w14:textId="77777777" w:rsidR="00E61BB2" w:rsidRPr="00DA2009" w:rsidRDefault="00E61BB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E61BB2" w:rsidRPr="00DA2009" w14:paraId="3CE19ED1" w14:textId="77777777" w:rsidTr="006F6C0E">
        <w:tc>
          <w:tcPr>
            <w:tcW w:w="5949" w:type="dxa"/>
          </w:tcPr>
          <w:p w14:paraId="3CE19ECF" w14:textId="77777777" w:rsidR="00E61BB2" w:rsidRPr="00DA2009" w:rsidRDefault="00D125C4" w:rsidP="00A9307E">
            <w:pPr>
              <w:rPr>
                <w:rFonts w:asciiTheme="minorHAnsi" w:hAnsiTheme="minorHAnsi" w:cstheme="minorHAnsi"/>
                <w:sz w:val="22"/>
              </w:rPr>
            </w:pPr>
            <w:r w:rsidRPr="00DA2009">
              <w:rPr>
                <w:rFonts w:asciiTheme="minorHAnsi" w:hAnsiTheme="minorHAnsi" w:cstheme="minorHAnsi"/>
                <w:sz w:val="22"/>
              </w:rPr>
              <w:t>S</w:t>
            </w:r>
            <w:r w:rsidR="00E61BB2" w:rsidRPr="00DA2009">
              <w:rPr>
                <w:rFonts w:asciiTheme="minorHAnsi" w:hAnsiTheme="minorHAnsi" w:cstheme="minorHAnsi"/>
                <w:sz w:val="22"/>
              </w:rPr>
              <w:t>enior memb</w:t>
            </w:r>
            <w:r w:rsidR="00A9307E" w:rsidRPr="00DA2009">
              <w:rPr>
                <w:rFonts w:asciiTheme="minorHAnsi" w:hAnsiTheme="minorHAnsi" w:cstheme="minorHAnsi"/>
                <w:sz w:val="22"/>
              </w:rPr>
              <w:t>er of staff in the school with</w:t>
            </w:r>
            <w:r w:rsidR="00E61BB2" w:rsidRPr="00DA2009">
              <w:rPr>
                <w:rFonts w:asciiTheme="minorHAnsi" w:hAnsiTheme="minorHAnsi" w:cstheme="minorHAnsi"/>
                <w:sz w:val="22"/>
              </w:rPr>
              <w:t xml:space="preserve"> responsibility the development, maintenance and implementation of the emergency plan:</w:t>
            </w:r>
          </w:p>
        </w:tc>
        <w:tc>
          <w:tcPr>
            <w:tcW w:w="3067" w:type="dxa"/>
          </w:tcPr>
          <w:p w14:paraId="3CE19ED0" w14:textId="69D09A27" w:rsidR="00E61BB2" w:rsidRPr="00DA2009" w:rsidRDefault="00CB5AB9" w:rsidP="006F6C0E">
            <w:pPr>
              <w:rPr>
                <w:rFonts w:asciiTheme="minorHAnsi" w:hAnsiTheme="minorHAnsi" w:cstheme="minorHAnsi"/>
                <w:sz w:val="22"/>
              </w:rPr>
            </w:pPr>
            <w:r>
              <w:rPr>
                <w:rFonts w:asciiTheme="minorHAnsi" w:hAnsiTheme="minorHAnsi" w:cstheme="minorHAnsi"/>
                <w:sz w:val="22"/>
              </w:rPr>
              <w:t>Head Teacher</w:t>
            </w:r>
          </w:p>
        </w:tc>
      </w:tr>
      <w:tr w:rsidR="00E61BB2" w:rsidRPr="00DA2009" w14:paraId="3CE19ED4" w14:textId="77777777" w:rsidTr="006F6C0E">
        <w:tc>
          <w:tcPr>
            <w:tcW w:w="5949" w:type="dxa"/>
          </w:tcPr>
          <w:p w14:paraId="3CE19ED2" w14:textId="77777777" w:rsidR="00E61BB2" w:rsidRPr="00DA2009" w:rsidRDefault="00E61BB2" w:rsidP="00E61BB2">
            <w:pPr>
              <w:rPr>
                <w:rFonts w:asciiTheme="minorHAnsi" w:hAnsiTheme="minorHAnsi" w:cstheme="minorHAnsi"/>
                <w:sz w:val="22"/>
              </w:rPr>
            </w:pPr>
            <w:r w:rsidRPr="00DA2009">
              <w:rPr>
                <w:rFonts w:asciiTheme="minorHAnsi" w:hAnsiTheme="minorHAnsi" w:cstheme="minorHAnsi"/>
                <w:sz w:val="22"/>
              </w:rPr>
              <w:t xml:space="preserve">A copy of the emergency plan is available at: </w:t>
            </w:r>
          </w:p>
        </w:tc>
        <w:tc>
          <w:tcPr>
            <w:tcW w:w="3067" w:type="dxa"/>
          </w:tcPr>
          <w:p w14:paraId="3CE19ED3" w14:textId="644F2D69" w:rsidR="00E61BB2" w:rsidRPr="00DA2009" w:rsidRDefault="00D10D23" w:rsidP="006F6C0E">
            <w:pPr>
              <w:rPr>
                <w:rFonts w:asciiTheme="minorHAnsi" w:hAnsiTheme="minorHAnsi" w:cstheme="minorHAnsi"/>
                <w:sz w:val="22"/>
              </w:rPr>
            </w:pPr>
            <w:r>
              <w:rPr>
                <w:rFonts w:asciiTheme="minorHAnsi" w:hAnsiTheme="minorHAnsi" w:cstheme="minorHAnsi"/>
                <w:sz w:val="22"/>
              </w:rPr>
              <w:t>School Office</w:t>
            </w:r>
          </w:p>
        </w:tc>
      </w:tr>
    </w:tbl>
    <w:p w14:paraId="3CE19ED5" w14:textId="77777777" w:rsidR="00204BA2" w:rsidRPr="00DA2009" w:rsidRDefault="00204BA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4531"/>
        <w:gridCol w:w="2410"/>
        <w:gridCol w:w="2075"/>
      </w:tblGrid>
      <w:tr w:rsidR="00204BA2" w:rsidRPr="00DA2009" w14:paraId="3CE19ED9" w14:textId="77777777" w:rsidTr="00204BA2">
        <w:tc>
          <w:tcPr>
            <w:tcW w:w="4531" w:type="dxa"/>
          </w:tcPr>
          <w:p w14:paraId="3CE19ED6" w14:textId="77777777" w:rsidR="00204BA2" w:rsidRPr="00DA2009" w:rsidRDefault="00204BA2" w:rsidP="00C2397F">
            <w:pPr>
              <w:rPr>
                <w:rFonts w:asciiTheme="minorHAnsi" w:hAnsiTheme="minorHAnsi" w:cstheme="minorHAnsi"/>
                <w:b/>
                <w:sz w:val="22"/>
              </w:rPr>
            </w:pPr>
            <w:r w:rsidRPr="00DA2009">
              <w:rPr>
                <w:rFonts w:asciiTheme="minorHAnsi" w:hAnsiTheme="minorHAnsi" w:cstheme="minorHAnsi"/>
                <w:b/>
                <w:sz w:val="22"/>
              </w:rPr>
              <w:t>The person (and deputy) responsible for ensuring and supervising (where appropriate) the controlled evacuation of people from the building or on the site to a place of safety.</w:t>
            </w:r>
          </w:p>
        </w:tc>
        <w:tc>
          <w:tcPr>
            <w:tcW w:w="2410" w:type="dxa"/>
          </w:tcPr>
          <w:p w14:paraId="3CE19ED7" w14:textId="77777777" w:rsidR="00204BA2" w:rsidRPr="00DA2009" w:rsidRDefault="00204BA2" w:rsidP="00204BA2">
            <w:pPr>
              <w:jc w:val="center"/>
              <w:rPr>
                <w:rFonts w:asciiTheme="minorHAnsi" w:hAnsiTheme="minorHAnsi" w:cstheme="minorHAnsi"/>
                <w:b/>
                <w:sz w:val="22"/>
              </w:rPr>
            </w:pPr>
            <w:r w:rsidRPr="00DA2009">
              <w:rPr>
                <w:rFonts w:asciiTheme="minorHAnsi" w:hAnsiTheme="minorHAnsi" w:cstheme="minorHAnsi"/>
                <w:b/>
                <w:sz w:val="22"/>
              </w:rPr>
              <w:t>Person Responsible</w:t>
            </w:r>
          </w:p>
        </w:tc>
        <w:tc>
          <w:tcPr>
            <w:tcW w:w="2075" w:type="dxa"/>
          </w:tcPr>
          <w:p w14:paraId="3CE19ED8" w14:textId="77777777" w:rsidR="00204BA2" w:rsidRPr="00DA2009" w:rsidRDefault="00204BA2" w:rsidP="00204BA2">
            <w:pPr>
              <w:jc w:val="center"/>
              <w:rPr>
                <w:rFonts w:asciiTheme="minorHAnsi" w:hAnsiTheme="minorHAnsi" w:cstheme="minorHAnsi"/>
                <w:b/>
                <w:sz w:val="22"/>
              </w:rPr>
            </w:pPr>
            <w:r w:rsidRPr="00DA2009">
              <w:rPr>
                <w:rFonts w:asciiTheme="minorHAnsi" w:hAnsiTheme="minorHAnsi" w:cstheme="minorHAnsi"/>
                <w:b/>
                <w:sz w:val="22"/>
              </w:rPr>
              <w:t>Deputy</w:t>
            </w:r>
          </w:p>
        </w:tc>
      </w:tr>
      <w:tr w:rsidR="00204BA2" w:rsidRPr="00DA2009" w14:paraId="3CE19EDD" w14:textId="77777777" w:rsidTr="00204BA2">
        <w:tc>
          <w:tcPr>
            <w:tcW w:w="4531" w:type="dxa"/>
          </w:tcPr>
          <w:p w14:paraId="3CE19EDA" w14:textId="77777777" w:rsidR="00204BA2" w:rsidRPr="00DA2009" w:rsidRDefault="00204BA2" w:rsidP="00C2397F">
            <w:pPr>
              <w:rPr>
                <w:rFonts w:asciiTheme="minorHAnsi" w:hAnsiTheme="minorHAnsi" w:cstheme="minorHAnsi"/>
                <w:sz w:val="22"/>
              </w:rPr>
            </w:pPr>
            <w:r w:rsidRPr="00DA2009">
              <w:rPr>
                <w:rFonts w:asciiTheme="minorHAnsi" w:hAnsiTheme="minorHAnsi" w:cstheme="minorHAnsi"/>
                <w:sz w:val="22"/>
              </w:rPr>
              <w:t>Summoning of the emergency services.</w:t>
            </w:r>
          </w:p>
        </w:tc>
        <w:tc>
          <w:tcPr>
            <w:tcW w:w="2410" w:type="dxa"/>
          </w:tcPr>
          <w:p w14:paraId="3CE19EDB" w14:textId="0D3F50F7" w:rsidR="00204BA2" w:rsidRPr="00DA2009" w:rsidRDefault="00D10D23" w:rsidP="00C2397F">
            <w:pPr>
              <w:rPr>
                <w:rFonts w:asciiTheme="minorHAnsi" w:hAnsiTheme="minorHAnsi" w:cstheme="minorHAnsi"/>
                <w:sz w:val="22"/>
              </w:rPr>
            </w:pPr>
            <w:r>
              <w:rPr>
                <w:rFonts w:asciiTheme="minorHAnsi" w:hAnsiTheme="minorHAnsi" w:cstheme="minorHAnsi"/>
                <w:sz w:val="22"/>
              </w:rPr>
              <w:t>Head Teacher</w:t>
            </w:r>
          </w:p>
        </w:tc>
        <w:tc>
          <w:tcPr>
            <w:tcW w:w="2075" w:type="dxa"/>
          </w:tcPr>
          <w:p w14:paraId="3CE19EDC" w14:textId="4F0AA145" w:rsidR="00204BA2" w:rsidRPr="00DA2009" w:rsidRDefault="00D10D23" w:rsidP="00C2397F">
            <w:pPr>
              <w:rPr>
                <w:rFonts w:asciiTheme="minorHAnsi" w:hAnsiTheme="minorHAnsi" w:cstheme="minorHAnsi"/>
                <w:sz w:val="22"/>
              </w:rPr>
            </w:pPr>
            <w:r>
              <w:rPr>
                <w:rFonts w:asciiTheme="minorHAnsi" w:hAnsiTheme="minorHAnsi" w:cstheme="minorHAnsi"/>
                <w:sz w:val="22"/>
              </w:rPr>
              <w:t>Site Manager</w:t>
            </w:r>
          </w:p>
        </w:tc>
      </w:tr>
      <w:tr w:rsidR="00204BA2" w:rsidRPr="00DA2009" w14:paraId="3CE19EE1" w14:textId="77777777" w:rsidTr="00204BA2">
        <w:tc>
          <w:tcPr>
            <w:tcW w:w="4531" w:type="dxa"/>
          </w:tcPr>
          <w:p w14:paraId="3CE19EDE" w14:textId="77777777" w:rsidR="00204BA2" w:rsidRPr="00DA2009" w:rsidRDefault="00204BA2" w:rsidP="00C2397F">
            <w:pPr>
              <w:rPr>
                <w:rFonts w:asciiTheme="minorHAnsi" w:hAnsiTheme="minorHAnsi" w:cstheme="minorHAnsi"/>
                <w:sz w:val="22"/>
              </w:rPr>
            </w:pPr>
            <w:r w:rsidRPr="00DA2009">
              <w:rPr>
                <w:rFonts w:asciiTheme="minorHAnsi" w:hAnsiTheme="minorHAnsi" w:cstheme="minorHAnsi"/>
                <w:sz w:val="22"/>
              </w:rPr>
              <w:t>That a roll call is taken at the assembly point</w:t>
            </w:r>
          </w:p>
        </w:tc>
        <w:tc>
          <w:tcPr>
            <w:tcW w:w="2410" w:type="dxa"/>
          </w:tcPr>
          <w:p w14:paraId="3CE19EDF" w14:textId="586CC978" w:rsidR="00204BA2" w:rsidRPr="00DA2009" w:rsidRDefault="00D10D23" w:rsidP="00C2397F">
            <w:pPr>
              <w:rPr>
                <w:rFonts w:asciiTheme="minorHAnsi" w:hAnsiTheme="minorHAnsi" w:cstheme="minorHAnsi"/>
                <w:sz w:val="22"/>
              </w:rPr>
            </w:pPr>
            <w:r>
              <w:rPr>
                <w:rFonts w:asciiTheme="minorHAnsi" w:hAnsiTheme="minorHAnsi" w:cstheme="minorHAnsi"/>
                <w:sz w:val="22"/>
              </w:rPr>
              <w:t>Class Teacher</w:t>
            </w:r>
          </w:p>
        </w:tc>
        <w:tc>
          <w:tcPr>
            <w:tcW w:w="2075" w:type="dxa"/>
          </w:tcPr>
          <w:p w14:paraId="3CE19EE0" w14:textId="0B758586" w:rsidR="00204BA2" w:rsidRPr="00DA2009" w:rsidRDefault="00D10D23" w:rsidP="00C2397F">
            <w:pPr>
              <w:rPr>
                <w:rFonts w:asciiTheme="minorHAnsi" w:hAnsiTheme="minorHAnsi" w:cstheme="minorHAnsi"/>
                <w:sz w:val="22"/>
              </w:rPr>
            </w:pPr>
            <w:r>
              <w:rPr>
                <w:rFonts w:asciiTheme="minorHAnsi" w:hAnsiTheme="minorHAnsi" w:cstheme="minorHAnsi"/>
                <w:sz w:val="22"/>
              </w:rPr>
              <w:t>Teaching Assistant/MDS</w:t>
            </w:r>
          </w:p>
        </w:tc>
      </w:tr>
      <w:tr w:rsidR="00D10D23" w:rsidRPr="00DA2009" w14:paraId="3CE19EE5" w14:textId="77777777" w:rsidTr="00204BA2">
        <w:tc>
          <w:tcPr>
            <w:tcW w:w="4531" w:type="dxa"/>
          </w:tcPr>
          <w:p w14:paraId="3CE19EE2" w14:textId="77777777" w:rsidR="00D10D23" w:rsidRPr="00DA2009" w:rsidRDefault="00D10D23" w:rsidP="00D10D23">
            <w:pPr>
              <w:rPr>
                <w:rFonts w:asciiTheme="minorHAnsi" w:hAnsiTheme="minorHAnsi" w:cstheme="minorHAnsi"/>
                <w:sz w:val="22"/>
              </w:rPr>
            </w:pPr>
            <w:r w:rsidRPr="00DA2009">
              <w:rPr>
                <w:rFonts w:asciiTheme="minorHAnsi" w:hAnsiTheme="minorHAnsi" w:cstheme="minorHAnsi"/>
                <w:sz w:val="22"/>
              </w:rPr>
              <w:t xml:space="preserve">That no-one attempts to re-enter the building until the all clear is given by the emergency services </w:t>
            </w:r>
          </w:p>
        </w:tc>
        <w:tc>
          <w:tcPr>
            <w:tcW w:w="2410" w:type="dxa"/>
          </w:tcPr>
          <w:p w14:paraId="3CE19EE3" w14:textId="4D1E6B2C" w:rsidR="00D10D23" w:rsidRPr="00DA2009" w:rsidRDefault="00D10D23" w:rsidP="00D10D23">
            <w:pPr>
              <w:rPr>
                <w:rFonts w:asciiTheme="minorHAnsi" w:hAnsiTheme="minorHAnsi" w:cstheme="minorHAnsi"/>
                <w:sz w:val="22"/>
              </w:rPr>
            </w:pPr>
            <w:r>
              <w:rPr>
                <w:rFonts w:asciiTheme="minorHAnsi" w:hAnsiTheme="minorHAnsi" w:cstheme="minorHAnsi"/>
                <w:sz w:val="22"/>
              </w:rPr>
              <w:t>Head Teacher</w:t>
            </w:r>
          </w:p>
        </w:tc>
        <w:tc>
          <w:tcPr>
            <w:tcW w:w="2075" w:type="dxa"/>
          </w:tcPr>
          <w:p w14:paraId="3CE19EE4" w14:textId="230256D2" w:rsidR="00D10D23" w:rsidRPr="00DA2009" w:rsidRDefault="00D10D23" w:rsidP="00D10D23">
            <w:pPr>
              <w:rPr>
                <w:rFonts w:asciiTheme="minorHAnsi" w:hAnsiTheme="minorHAnsi" w:cstheme="minorHAnsi"/>
                <w:sz w:val="22"/>
              </w:rPr>
            </w:pPr>
            <w:r>
              <w:rPr>
                <w:rFonts w:asciiTheme="minorHAnsi" w:hAnsiTheme="minorHAnsi" w:cstheme="minorHAnsi"/>
                <w:sz w:val="22"/>
              </w:rPr>
              <w:t>Site Manager</w:t>
            </w:r>
          </w:p>
        </w:tc>
      </w:tr>
    </w:tbl>
    <w:p w14:paraId="3CE19EE6" w14:textId="77777777" w:rsidR="00204BA2" w:rsidRPr="00DA2009" w:rsidRDefault="00204BA2" w:rsidP="00985B32">
      <w:pPr>
        <w:rPr>
          <w:rFonts w:asciiTheme="minorHAnsi" w:hAnsiTheme="minorHAnsi" w:cstheme="minorHAnsi"/>
          <w:sz w:val="22"/>
        </w:rPr>
      </w:pPr>
    </w:p>
    <w:p w14:paraId="3CE19EE7" w14:textId="77777777" w:rsidR="00204BA2" w:rsidRPr="00DA2009" w:rsidRDefault="00204BA2" w:rsidP="00C2397F">
      <w:pPr>
        <w:rPr>
          <w:rFonts w:asciiTheme="minorHAnsi" w:hAnsiTheme="minorHAnsi" w:cstheme="minorHAnsi"/>
          <w:b/>
          <w:sz w:val="22"/>
        </w:rPr>
      </w:pPr>
      <w:r w:rsidRPr="00DA2009">
        <w:rPr>
          <w:rFonts w:asciiTheme="minorHAnsi" w:hAnsiTheme="minorHAnsi" w:cstheme="minorHAnsi"/>
          <w:b/>
          <w:sz w:val="22"/>
        </w:rPr>
        <w:t>Note: The priorities are as follows:</w:t>
      </w:r>
    </w:p>
    <w:p w14:paraId="3CE19EE8" w14:textId="77777777" w:rsidR="00204BA2" w:rsidRPr="00DA2009" w:rsidRDefault="00204BA2" w:rsidP="00985B32">
      <w:pPr>
        <w:rPr>
          <w:rFonts w:asciiTheme="minorHAnsi" w:hAnsiTheme="minorHAnsi" w:cstheme="minorHAnsi"/>
          <w:sz w:val="22"/>
        </w:rPr>
      </w:pPr>
    </w:p>
    <w:p w14:paraId="3CE19EE9" w14:textId="77777777" w:rsidR="00204BA2" w:rsidRPr="00DA2009" w:rsidRDefault="00204BA2" w:rsidP="00204BA2">
      <w:pPr>
        <w:pStyle w:val="ListParagraph"/>
        <w:numPr>
          <w:ilvl w:val="0"/>
          <w:numId w:val="35"/>
        </w:numPr>
        <w:rPr>
          <w:rFonts w:asciiTheme="minorHAnsi" w:hAnsiTheme="minorHAnsi" w:cstheme="minorHAnsi"/>
          <w:b/>
          <w:sz w:val="22"/>
        </w:rPr>
      </w:pPr>
      <w:r w:rsidRPr="00DA2009">
        <w:rPr>
          <w:rFonts w:asciiTheme="minorHAnsi" w:hAnsiTheme="minorHAnsi" w:cstheme="minorHAnsi"/>
          <w:b/>
          <w:sz w:val="22"/>
        </w:rPr>
        <w:t>To ensure the safety of all persons, their removal from danger, their care and the application of first aid and medical treatment where appropriate.</w:t>
      </w:r>
    </w:p>
    <w:p w14:paraId="3CE19EEA" w14:textId="77777777" w:rsidR="00204BA2" w:rsidRPr="00DA2009" w:rsidRDefault="00204BA2" w:rsidP="00985B32">
      <w:pPr>
        <w:rPr>
          <w:rFonts w:asciiTheme="minorHAnsi" w:hAnsiTheme="minorHAnsi" w:cstheme="minorHAnsi"/>
          <w:sz w:val="22"/>
        </w:rPr>
      </w:pPr>
    </w:p>
    <w:p w14:paraId="3CE19EEB" w14:textId="77777777" w:rsidR="00204BA2" w:rsidRPr="00DA2009" w:rsidRDefault="00204BA2" w:rsidP="00204BA2">
      <w:pPr>
        <w:pStyle w:val="ListParagraph"/>
        <w:numPr>
          <w:ilvl w:val="0"/>
          <w:numId w:val="35"/>
        </w:numPr>
        <w:rPr>
          <w:rFonts w:asciiTheme="minorHAnsi" w:hAnsiTheme="minorHAnsi" w:cstheme="minorHAnsi"/>
          <w:b/>
          <w:sz w:val="22"/>
        </w:rPr>
      </w:pPr>
      <w:r w:rsidRPr="00DA2009">
        <w:rPr>
          <w:rFonts w:asciiTheme="minorHAnsi" w:hAnsiTheme="minorHAnsi" w:cstheme="minorHAnsi"/>
          <w:b/>
          <w:sz w:val="22"/>
        </w:rPr>
        <w:t>To call the emergency services when appropriate.</w:t>
      </w:r>
    </w:p>
    <w:p w14:paraId="3CE19EEC" w14:textId="77777777" w:rsidR="00204BA2" w:rsidRPr="00DA2009" w:rsidRDefault="00204BA2" w:rsidP="00985B32">
      <w:pPr>
        <w:rPr>
          <w:rFonts w:asciiTheme="minorHAnsi" w:hAnsiTheme="minorHAnsi" w:cstheme="minorHAnsi"/>
          <w:sz w:val="22"/>
        </w:rPr>
      </w:pPr>
    </w:p>
    <w:p w14:paraId="3CE19EED" w14:textId="77777777" w:rsidR="00204BA2" w:rsidRPr="00DA2009" w:rsidRDefault="00204BA2" w:rsidP="00204BA2">
      <w:pPr>
        <w:pStyle w:val="ListParagraph"/>
        <w:numPr>
          <w:ilvl w:val="0"/>
          <w:numId w:val="35"/>
        </w:numPr>
        <w:rPr>
          <w:rFonts w:asciiTheme="minorHAnsi" w:hAnsiTheme="minorHAnsi" w:cstheme="minorHAnsi"/>
          <w:sz w:val="22"/>
        </w:rPr>
      </w:pPr>
      <w:r w:rsidRPr="00DA2009">
        <w:rPr>
          <w:rFonts w:asciiTheme="minorHAnsi" w:hAnsiTheme="minorHAnsi" w:cstheme="minorHAnsi"/>
          <w:b/>
          <w:sz w:val="22"/>
        </w:rPr>
        <w:t>To safeguard the premises and equipment, if this is possible without putting persons at risk.</w:t>
      </w:r>
    </w:p>
    <w:p w14:paraId="3CE19EEE" w14:textId="77777777" w:rsidR="00204BA2" w:rsidRPr="00DA2009" w:rsidRDefault="00204BA2" w:rsidP="00985B32">
      <w:pPr>
        <w:rPr>
          <w:rFonts w:asciiTheme="minorHAnsi" w:hAnsiTheme="minorHAnsi" w:cstheme="minorHAnsi"/>
          <w:sz w:val="22"/>
        </w:rPr>
      </w:pPr>
    </w:p>
    <w:p w14:paraId="3CE19EEF" w14:textId="77777777" w:rsidR="00A75FCC" w:rsidRPr="00DA2009" w:rsidRDefault="00A75FCC" w:rsidP="00E263C2">
      <w:pPr>
        <w:pStyle w:val="Heading3"/>
        <w:rPr>
          <w:rFonts w:asciiTheme="minorHAnsi" w:hAnsiTheme="minorHAnsi" w:cstheme="minorHAnsi"/>
          <w:sz w:val="22"/>
        </w:rPr>
      </w:pPr>
      <w:r w:rsidRPr="00DA2009">
        <w:rPr>
          <w:rFonts w:asciiTheme="minorHAnsi" w:hAnsiTheme="minorHAnsi" w:cstheme="minorHAnsi"/>
          <w:sz w:val="22"/>
        </w:rPr>
        <w:t>Locations of Main Service Isolation Points</w:t>
      </w:r>
    </w:p>
    <w:p w14:paraId="3CE19EF0" w14:textId="77777777" w:rsidR="001F30A6" w:rsidRPr="00DA2009" w:rsidRDefault="001F30A6" w:rsidP="001F30A6">
      <w:pPr>
        <w:rPr>
          <w:rFonts w:asciiTheme="minorHAnsi" w:hAnsiTheme="minorHAnsi" w:cstheme="minorHAnsi"/>
          <w:sz w:val="22"/>
        </w:rPr>
      </w:pPr>
    </w:p>
    <w:tbl>
      <w:tblPr>
        <w:tblStyle w:val="TableGrid"/>
        <w:tblW w:w="0" w:type="auto"/>
        <w:tblLook w:val="04A0" w:firstRow="1" w:lastRow="0" w:firstColumn="1" w:lastColumn="0" w:noHBand="0" w:noVBand="1"/>
      </w:tblPr>
      <w:tblGrid>
        <w:gridCol w:w="2122"/>
        <w:gridCol w:w="6894"/>
      </w:tblGrid>
      <w:tr w:rsidR="00A75FCC" w:rsidRPr="00DA2009" w14:paraId="3CE19EF3" w14:textId="77777777" w:rsidTr="00A75FCC">
        <w:tc>
          <w:tcPr>
            <w:tcW w:w="2122" w:type="dxa"/>
          </w:tcPr>
          <w:p w14:paraId="3CE19EF1" w14:textId="77777777" w:rsidR="00A75FCC" w:rsidRPr="00DA2009" w:rsidRDefault="00A75FCC" w:rsidP="00A75FCC">
            <w:pPr>
              <w:jc w:val="center"/>
              <w:rPr>
                <w:rFonts w:asciiTheme="minorHAnsi" w:hAnsiTheme="minorHAnsi" w:cstheme="minorHAnsi"/>
                <w:b/>
                <w:sz w:val="22"/>
              </w:rPr>
            </w:pPr>
            <w:r w:rsidRPr="00DA2009">
              <w:rPr>
                <w:rFonts w:asciiTheme="minorHAnsi" w:hAnsiTheme="minorHAnsi" w:cstheme="minorHAnsi"/>
                <w:b/>
                <w:sz w:val="22"/>
              </w:rPr>
              <w:t>Service</w:t>
            </w:r>
          </w:p>
        </w:tc>
        <w:tc>
          <w:tcPr>
            <w:tcW w:w="6894" w:type="dxa"/>
          </w:tcPr>
          <w:p w14:paraId="3CE19EF2" w14:textId="77777777" w:rsidR="00A75FCC" w:rsidRPr="00DA2009" w:rsidRDefault="00A75FCC" w:rsidP="00A75FCC">
            <w:pPr>
              <w:jc w:val="center"/>
              <w:rPr>
                <w:rFonts w:asciiTheme="minorHAnsi" w:hAnsiTheme="minorHAnsi" w:cstheme="minorHAnsi"/>
                <w:b/>
                <w:sz w:val="22"/>
              </w:rPr>
            </w:pPr>
            <w:r w:rsidRPr="00DA2009">
              <w:rPr>
                <w:rFonts w:asciiTheme="minorHAnsi" w:hAnsiTheme="minorHAnsi" w:cstheme="minorHAnsi"/>
                <w:b/>
                <w:sz w:val="22"/>
              </w:rPr>
              <w:t>Location of Isolation Point</w:t>
            </w:r>
          </w:p>
        </w:tc>
      </w:tr>
      <w:tr w:rsidR="00A75FCC" w:rsidRPr="00DA2009" w14:paraId="3CE19EF6" w14:textId="77777777" w:rsidTr="00A75FCC">
        <w:tc>
          <w:tcPr>
            <w:tcW w:w="2122" w:type="dxa"/>
          </w:tcPr>
          <w:p w14:paraId="3CE19EF4" w14:textId="77777777" w:rsidR="00A75FCC" w:rsidRPr="00DA2009" w:rsidRDefault="00A75FCC" w:rsidP="00A75FCC">
            <w:pPr>
              <w:rPr>
                <w:rFonts w:asciiTheme="minorHAnsi" w:hAnsiTheme="minorHAnsi" w:cstheme="minorHAnsi"/>
                <w:sz w:val="22"/>
              </w:rPr>
            </w:pPr>
            <w:r w:rsidRPr="00DA2009">
              <w:rPr>
                <w:rFonts w:asciiTheme="minorHAnsi" w:hAnsiTheme="minorHAnsi" w:cstheme="minorHAnsi"/>
                <w:sz w:val="22"/>
              </w:rPr>
              <w:t>Water</w:t>
            </w:r>
          </w:p>
        </w:tc>
        <w:tc>
          <w:tcPr>
            <w:tcW w:w="6894" w:type="dxa"/>
          </w:tcPr>
          <w:p w14:paraId="383D36A8" w14:textId="77777777" w:rsidR="00AD2F6F" w:rsidRPr="00AD2F6F" w:rsidRDefault="00AD2F6F" w:rsidP="00AD2F6F">
            <w:pPr>
              <w:tabs>
                <w:tab w:val="left" w:pos="-1440"/>
              </w:tabs>
              <w:rPr>
                <w:rFonts w:asciiTheme="minorHAnsi" w:hAnsiTheme="minorHAnsi" w:cstheme="minorHAnsi"/>
                <w:sz w:val="22"/>
                <w:szCs w:val="22"/>
              </w:rPr>
            </w:pPr>
            <w:r w:rsidRPr="00AD2F6F">
              <w:rPr>
                <w:rFonts w:asciiTheme="minorHAnsi" w:hAnsiTheme="minorHAnsi" w:cstheme="minorHAnsi"/>
                <w:sz w:val="22"/>
                <w:szCs w:val="22"/>
              </w:rPr>
              <w:t>Main stop tap in disabled toilet</w:t>
            </w:r>
          </w:p>
          <w:p w14:paraId="3CE19EF5" w14:textId="1F66A818" w:rsidR="00A75FCC" w:rsidRPr="00DA2009" w:rsidRDefault="00AD2F6F" w:rsidP="00AD2F6F">
            <w:pPr>
              <w:rPr>
                <w:rFonts w:asciiTheme="minorHAnsi" w:hAnsiTheme="minorHAnsi" w:cstheme="minorHAnsi"/>
                <w:sz w:val="22"/>
              </w:rPr>
            </w:pPr>
            <w:r w:rsidRPr="00AD2F6F">
              <w:rPr>
                <w:rFonts w:asciiTheme="minorHAnsi" w:hAnsiTheme="minorHAnsi" w:cstheme="minorHAnsi"/>
                <w:sz w:val="22"/>
                <w:szCs w:val="22"/>
              </w:rPr>
              <w:t>Stop tap for sinks/toilets ladies toilet main school</w:t>
            </w:r>
          </w:p>
        </w:tc>
      </w:tr>
      <w:tr w:rsidR="00AD2F6F" w:rsidRPr="00DA2009" w14:paraId="3CE19EF9" w14:textId="77777777" w:rsidTr="00A75FCC">
        <w:tc>
          <w:tcPr>
            <w:tcW w:w="2122" w:type="dxa"/>
          </w:tcPr>
          <w:p w14:paraId="3CE19EF7" w14:textId="77777777" w:rsidR="00AD2F6F" w:rsidRPr="00DA2009" w:rsidRDefault="00AD2F6F" w:rsidP="00AD2F6F">
            <w:pPr>
              <w:rPr>
                <w:rFonts w:asciiTheme="minorHAnsi" w:hAnsiTheme="minorHAnsi" w:cstheme="minorHAnsi"/>
                <w:sz w:val="22"/>
              </w:rPr>
            </w:pPr>
            <w:r w:rsidRPr="00DA2009">
              <w:rPr>
                <w:rFonts w:asciiTheme="minorHAnsi" w:hAnsiTheme="minorHAnsi" w:cstheme="minorHAnsi"/>
                <w:sz w:val="22"/>
              </w:rPr>
              <w:t>Gas</w:t>
            </w:r>
          </w:p>
        </w:tc>
        <w:tc>
          <w:tcPr>
            <w:tcW w:w="6894" w:type="dxa"/>
          </w:tcPr>
          <w:p w14:paraId="3CE19EF8" w14:textId="139E784C" w:rsidR="00AD2F6F" w:rsidRPr="00AD2F6F" w:rsidRDefault="00AD2F6F" w:rsidP="00AD2F6F">
            <w:pPr>
              <w:rPr>
                <w:rFonts w:asciiTheme="minorHAnsi" w:hAnsiTheme="minorHAnsi" w:cstheme="minorHAnsi"/>
                <w:sz w:val="22"/>
              </w:rPr>
            </w:pPr>
            <w:r w:rsidRPr="00AD2F6F">
              <w:rPr>
                <w:rFonts w:asciiTheme="minorHAnsi" w:hAnsiTheme="minorHAnsi" w:cstheme="minorHAnsi"/>
                <w:sz w:val="22"/>
                <w:szCs w:val="22"/>
              </w:rPr>
              <w:t>Main stop tap in Boiler House and additional isolation point in school kitchen</w:t>
            </w:r>
          </w:p>
        </w:tc>
      </w:tr>
      <w:tr w:rsidR="00AD2F6F" w:rsidRPr="00DA2009" w14:paraId="3CE19EFC" w14:textId="77777777" w:rsidTr="00A75FCC">
        <w:tc>
          <w:tcPr>
            <w:tcW w:w="2122" w:type="dxa"/>
          </w:tcPr>
          <w:p w14:paraId="3CE19EFA" w14:textId="77777777" w:rsidR="00AD2F6F" w:rsidRPr="00DA2009" w:rsidRDefault="00AD2F6F" w:rsidP="00AD2F6F">
            <w:pPr>
              <w:rPr>
                <w:rFonts w:asciiTheme="minorHAnsi" w:hAnsiTheme="minorHAnsi" w:cstheme="minorHAnsi"/>
                <w:sz w:val="22"/>
              </w:rPr>
            </w:pPr>
            <w:r w:rsidRPr="00DA2009">
              <w:rPr>
                <w:rFonts w:asciiTheme="minorHAnsi" w:hAnsiTheme="minorHAnsi" w:cstheme="minorHAnsi"/>
                <w:sz w:val="22"/>
              </w:rPr>
              <w:t>Electricity</w:t>
            </w:r>
          </w:p>
        </w:tc>
        <w:tc>
          <w:tcPr>
            <w:tcW w:w="6894" w:type="dxa"/>
          </w:tcPr>
          <w:p w14:paraId="76AA02E0" w14:textId="77777777" w:rsidR="00AD2F6F" w:rsidRPr="00AD2F6F" w:rsidRDefault="00AD2F6F" w:rsidP="00AD2F6F">
            <w:pPr>
              <w:tabs>
                <w:tab w:val="left" w:pos="-1440"/>
              </w:tabs>
              <w:rPr>
                <w:rFonts w:asciiTheme="minorHAnsi" w:hAnsiTheme="minorHAnsi" w:cstheme="minorHAnsi"/>
                <w:sz w:val="22"/>
                <w:szCs w:val="22"/>
              </w:rPr>
            </w:pPr>
            <w:r w:rsidRPr="00AD2F6F">
              <w:rPr>
                <w:rFonts w:asciiTheme="minorHAnsi" w:hAnsiTheme="minorHAnsi" w:cstheme="minorHAnsi"/>
                <w:sz w:val="22"/>
                <w:szCs w:val="22"/>
              </w:rPr>
              <w:t>Mains distribution board.  Cleaning cupboard</w:t>
            </w:r>
          </w:p>
          <w:p w14:paraId="3CE19EFB" w14:textId="77777777" w:rsidR="00AD2F6F" w:rsidRPr="00AD2F6F" w:rsidRDefault="00AD2F6F" w:rsidP="00AD2F6F">
            <w:pPr>
              <w:rPr>
                <w:rFonts w:asciiTheme="minorHAnsi" w:hAnsiTheme="minorHAnsi" w:cstheme="minorHAnsi"/>
                <w:sz w:val="22"/>
              </w:rPr>
            </w:pPr>
          </w:p>
        </w:tc>
      </w:tr>
    </w:tbl>
    <w:p w14:paraId="3CE19EFD" w14:textId="77777777" w:rsidR="00006E17" w:rsidRPr="00DA2009" w:rsidRDefault="00006E17" w:rsidP="00985B32">
      <w:pPr>
        <w:rPr>
          <w:rFonts w:asciiTheme="minorHAnsi" w:hAnsiTheme="minorHAnsi" w:cstheme="minorHAnsi"/>
          <w:sz w:val="22"/>
        </w:rPr>
      </w:pPr>
    </w:p>
    <w:p w14:paraId="3CE19EFE" w14:textId="77777777" w:rsidR="00006E17" w:rsidRPr="00DA2009" w:rsidRDefault="00006E17">
      <w:pPr>
        <w:spacing w:after="160" w:line="259" w:lineRule="auto"/>
        <w:rPr>
          <w:rFonts w:asciiTheme="minorHAnsi" w:hAnsiTheme="minorHAnsi" w:cstheme="minorHAnsi"/>
          <w:sz w:val="22"/>
        </w:rPr>
      </w:pPr>
      <w:r w:rsidRPr="00DA2009">
        <w:rPr>
          <w:rFonts w:asciiTheme="minorHAnsi" w:hAnsiTheme="minorHAnsi" w:cstheme="minorHAnsi"/>
          <w:sz w:val="22"/>
        </w:rPr>
        <w:br w:type="page"/>
      </w:r>
    </w:p>
    <w:p w14:paraId="3CE19EFF" w14:textId="77777777" w:rsidR="00A75FCC" w:rsidRPr="00DA2009" w:rsidRDefault="00A75FCC" w:rsidP="00E263C2">
      <w:pPr>
        <w:pStyle w:val="Heading3"/>
        <w:rPr>
          <w:rFonts w:asciiTheme="minorHAnsi" w:hAnsiTheme="minorHAnsi" w:cstheme="minorHAnsi"/>
          <w:sz w:val="22"/>
        </w:rPr>
      </w:pPr>
      <w:r w:rsidRPr="00DA2009">
        <w:rPr>
          <w:rFonts w:asciiTheme="minorHAnsi" w:hAnsiTheme="minorHAnsi" w:cstheme="minorHAnsi"/>
          <w:sz w:val="22"/>
        </w:rPr>
        <w:lastRenderedPageBreak/>
        <w:t>Severe Weather</w:t>
      </w:r>
    </w:p>
    <w:p w14:paraId="3CE19F00" w14:textId="77777777" w:rsidR="001F30A6" w:rsidRPr="00DA2009" w:rsidRDefault="001F30A6" w:rsidP="001F30A6">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A75FCC" w:rsidRPr="00DA2009" w14:paraId="3CE19F03" w14:textId="77777777" w:rsidTr="00317C1C">
        <w:tc>
          <w:tcPr>
            <w:tcW w:w="5949" w:type="dxa"/>
          </w:tcPr>
          <w:p w14:paraId="3CE19F01" w14:textId="77777777" w:rsidR="00A75FCC" w:rsidRPr="00DA2009" w:rsidRDefault="00A75FCC" w:rsidP="00317C1C">
            <w:pPr>
              <w:rPr>
                <w:rFonts w:asciiTheme="minorHAnsi" w:hAnsiTheme="minorHAnsi" w:cstheme="minorHAnsi"/>
                <w:sz w:val="22"/>
              </w:rPr>
            </w:pPr>
            <w:r w:rsidRPr="00DA2009">
              <w:rPr>
                <w:rFonts w:asciiTheme="minorHAnsi" w:hAnsiTheme="minorHAnsi" w:cstheme="minorHAnsi"/>
                <w:sz w:val="22"/>
              </w:rPr>
              <w:t>During periods of severe weather, arrangements for maintaining safe access to, from and within the premises (e.g. clearing snow and ice) will be determined by:</w:t>
            </w:r>
          </w:p>
        </w:tc>
        <w:tc>
          <w:tcPr>
            <w:tcW w:w="3067" w:type="dxa"/>
          </w:tcPr>
          <w:p w14:paraId="3CE19F02" w14:textId="52B017AB" w:rsidR="00A75FCC" w:rsidRPr="00DA2009" w:rsidRDefault="00AD2F6F" w:rsidP="00317C1C">
            <w:pPr>
              <w:rPr>
                <w:rFonts w:asciiTheme="minorHAnsi" w:hAnsiTheme="minorHAnsi" w:cstheme="minorHAnsi"/>
                <w:sz w:val="22"/>
              </w:rPr>
            </w:pPr>
            <w:r>
              <w:rPr>
                <w:rFonts w:asciiTheme="minorHAnsi" w:hAnsiTheme="minorHAnsi" w:cstheme="minorHAnsi"/>
                <w:sz w:val="22"/>
              </w:rPr>
              <w:t>Site Manager</w:t>
            </w:r>
          </w:p>
        </w:tc>
      </w:tr>
    </w:tbl>
    <w:p w14:paraId="3CE19F04" w14:textId="77777777" w:rsidR="00985B32" w:rsidRPr="00DA2009" w:rsidRDefault="00985B32" w:rsidP="00985B32">
      <w:pPr>
        <w:rPr>
          <w:rFonts w:asciiTheme="minorHAnsi" w:hAnsiTheme="minorHAnsi" w:cstheme="minorHAnsi"/>
          <w:sz w:val="22"/>
        </w:rPr>
      </w:pPr>
    </w:p>
    <w:p w14:paraId="3CE19F05" w14:textId="77777777" w:rsidR="00A75FCC" w:rsidRPr="00DA2009" w:rsidRDefault="00AD5AE6" w:rsidP="003572A9">
      <w:pPr>
        <w:pStyle w:val="Heading2"/>
        <w:rPr>
          <w:rFonts w:asciiTheme="minorHAnsi" w:hAnsiTheme="minorHAnsi" w:cstheme="minorHAnsi"/>
          <w:sz w:val="32"/>
        </w:rPr>
      </w:pPr>
      <w:bookmarkStart w:id="10" w:name="_Toc491166101"/>
      <w:r w:rsidRPr="00DA2009">
        <w:rPr>
          <w:rFonts w:asciiTheme="minorHAnsi" w:hAnsiTheme="minorHAnsi" w:cstheme="minorHAnsi"/>
          <w:sz w:val="32"/>
        </w:rPr>
        <w:t xml:space="preserve">Accidents and Medical </w:t>
      </w:r>
      <w:r w:rsidR="007B631E" w:rsidRPr="00DA2009">
        <w:rPr>
          <w:rFonts w:asciiTheme="minorHAnsi" w:hAnsiTheme="minorHAnsi" w:cstheme="minorHAnsi"/>
          <w:sz w:val="32"/>
        </w:rPr>
        <w:t>Arrangements</w:t>
      </w:r>
      <w:bookmarkEnd w:id="10"/>
    </w:p>
    <w:p w14:paraId="3CE19F06" w14:textId="77777777" w:rsidR="00204BA2" w:rsidRPr="00DA2009" w:rsidRDefault="00204BA2" w:rsidP="00985B32">
      <w:pPr>
        <w:rPr>
          <w:rFonts w:asciiTheme="minorHAnsi" w:hAnsiTheme="minorHAnsi" w:cstheme="minorHAnsi"/>
          <w:sz w:val="22"/>
        </w:rPr>
      </w:pPr>
    </w:p>
    <w:p w14:paraId="3CE19F07" w14:textId="77777777" w:rsidR="00AD5AE6" w:rsidRPr="00DA2009" w:rsidRDefault="00AD5AE6" w:rsidP="00E263C2">
      <w:pPr>
        <w:pStyle w:val="Heading3"/>
        <w:rPr>
          <w:rFonts w:asciiTheme="minorHAnsi" w:hAnsiTheme="minorHAnsi" w:cstheme="minorHAnsi"/>
          <w:sz w:val="22"/>
        </w:rPr>
      </w:pPr>
      <w:r w:rsidRPr="00DA2009">
        <w:rPr>
          <w:rFonts w:asciiTheme="minorHAnsi" w:hAnsiTheme="minorHAnsi" w:cstheme="minorHAnsi"/>
          <w:sz w:val="22"/>
        </w:rPr>
        <w:t>Accident, Incident and Near Miss Reporting and Investigation</w:t>
      </w:r>
    </w:p>
    <w:p w14:paraId="3CE19F08" w14:textId="77777777" w:rsidR="001F30A6" w:rsidRPr="00DA2009" w:rsidRDefault="001F30A6" w:rsidP="001F30A6">
      <w:pPr>
        <w:rPr>
          <w:rFonts w:asciiTheme="minorHAnsi" w:hAnsiTheme="minorHAnsi" w:cstheme="minorHAnsi"/>
          <w:sz w:val="22"/>
        </w:rPr>
      </w:pPr>
    </w:p>
    <w:p w14:paraId="3CE19F09" w14:textId="77777777" w:rsidR="00AD5AE6" w:rsidRPr="00DA2009" w:rsidRDefault="00AD5AE6" w:rsidP="00AD5AE6">
      <w:pPr>
        <w:rPr>
          <w:rFonts w:asciiTheme="minorHAnsi" w:hAnsiTheme="minorHAnsi" w:cstheme="minorHAnsi"/>
          <w:sz w:val="22"/>
        </w:rPr>
      </w:pPr>
      <w:r w:rsidRPr="00DA2009">
        <w:rPr>
          <w:rFonts w:asciiTheme="minorHAnsi" w:hAnsiTheme="minorHAnsi" w:cstheme="minorHAnsi"/>
          <w:sz w:val="22"/>
        </w:rPr>
        <w:t>Any employee who witnesses an accident, incident or near miss, or to whom one is reported, will make an entry in the accident report book as soon as possible after the event:</w:t>
      </w:r>
    </w:p>
    <w:p w14:paraId="3CE19F0A" w14:textId="77777777" w:rsidR="00AD5AE6" w:rsidRPr="00DA2009" w:rsidRDefault="00AD5AE6" w:rsidP="00985B32">
      <w:pPr>
        <w:rPr>
          <w:rFonts w:asciiTheme="minorHAnsi" w:hAnsiTheme="minorHAnsi" w:cstheme="minorHAnsi"/>
          <w:sz w:val="22"/>
        </w:rPr>
      </w:pPr>
    </w:p>
    <w:p w14:paraId="3CE19F0B" w14:textId="77777777" w:rsidR="00AD5AE6" w:rsidRPr="00DA2009" w:rsidRDefault="00AD5AE6" w:rsidP="00AD5AE6">
      <w:pPr>
        <w:rPr>
          <w:rFonts w:asciiTheme="minorHAnsi" w:hAnsiTheme="minorHAnsi" w:cstheme="minorHAnsi"/>
          <w:sz w:val="22"/>
        </w:rPr>
      </w:pPr>
      <w:r w:rsidRPr="00DA2009">
        <w:rPr>
          <w:rFonts w:asciiTheme="minorHAnsi" w:hAnsiTheme="minorHAnsi" w:cstheme="minorHAnsi"/>
          <w:sz w:val="22"/>
        </w:rPr>
        <w:t>Accident book(s) are kept by the following people at the location specified:</w:t>
      </w:r>
    </w:p>
    <w:p w14:paraId="3CE19F0C" w14:textId="77777777" w:rsidR="00AD5AE6" w:rsidRPr="00DA2009" w:rsidRDefault="00AD5AE6"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4508"/>
        <w:gridCol w:w="4508"/>
      </w:tblGrid>
      <w:tr w:rsidR="00AD5AE6" w:rsidRPr="00DA2009" w14:paraId="3CE19F0F" w14:textId="77777777" w:rsidTr="00AD5AE6">
        <w:tc>
          <w:tcPr>
            <w:tcW w:w="4508" w:type="dxa"/>
          </w:tcPr>
          <w:p w14:paraId="3CE19F0D" w14:textId="77777777" w:rsidR="00AD5AE6" w:rsidRPr="00DA2009" w:rsidRDefault="00AD5AE6" w:rsidP="00AD5AE6">
            <w:pPr>
              <w:jc w:val="center"/>
              <w:rPr>
                <w:rFonts w:asciiTheme="minorHAnsi" w:hAnsiTheme="minorHAnsi" w:cstheme="minorHAnsi"/>
                <w:b/>
                <w:sz w:val="22"/>
              </w:rPr>
            </w:pPr>
            <w:r w:rsidRPr="00DA2009">
              <w:rPr>
                <w:rFonts w:asciiTheme="minorHAnsi" w:hAnsiTheme="minorHAnsi" w:cstheme="minorHAnsi"/>
                <w:b/>
                <w:sz w:val="22"/>
              </w:rPr>
              <w:t>Location of Accident Book</w:t>
            </w:r>
          </w:p>
        </w:tc>
        <w:tc>
          <w:tcPr>
            <w:tcW w:w="4508" w:type="dxa"/>
          </w:tcPr>
          <w:p w14:paraId="3CE19F0E" w14:textId="77777777" w:rsidR="00AD5AE6" w:rsidRPr="00DA2009" w:rsidRDefault="00AD5AE6" w:rsidP="00AD5AE6">
            <w:pPr>
              <w:jc w:val="center"/>
              <w:rPr>
                <w:rFonts w:asciiTheme="minorHAnsi" w:hAnsiTheme="minorHAnsi" w:cstheme="minorHAnsi"/>
                <w:b/>
                <w:sz w:val="22"/>
              </w:rPr>
            </w:pPr>
            <w:r w:rsidRPr="00DA2009">
              <w:rPr>
                <w:rFonts w:asciiTheme="minorHAnsi" w:hAnsiTheme="minorHAnsi" w:cstheme="minorHAnsi"/>
                <w:b/>
                <w:sz w:val="22"/>
              </w:rPr>
              <w:t>Person in Charge of Accident Book</w:t>
            </w:r>
          </w:p>
        </w:tc>
      </w:tr>
      <w:tr w:rsidR="00AD5AE6" w:rsidRPr="00DA2009" w14:paraId="3CE19F12" w14:textId="77777777" w:rsidTr="00AD5AE6">
        <w:tc>
          <w:tcPr>
            <w:tcW w:w="4508" w:type="dxa"/>
          </w:tcPr>
          <w:p w14:paraId="3CE19F10" w14:textId="34A313ED" w:rsidR="00AD5AE6" w:rsidRPr="00DA2009" w:rsidRDefault="00957C2A" w:rsidP="00AD5AE6">
            <w:pPr>
              <w:rPr>
                <w:rFonts w:asciiTheme="minorHAnsi" w:hAnsiTheme="minorHAnsi" w:cstheme="minorHAnsi"/>
                <w:sz w:val="22"/>
              </w:rPr>
            </w:pPr>
            <w:r>
              <w:rPr>
                <w:rFonts w:asciiTheme="minorHAnsi" w:hAnsiTheme="minorHAnsi" w:cstheme="minorHAnsi"/>
                <w:sz w:val="22"/>
              </w:rPr>
              <w:t>First Aid cupboard</w:t>
            </w:r>
          </w:p>
        </w:tc>
        <w:tc>
          <w:tcPr>
            <w:tcW w:w="4508" w:type="dxa"/>
          </w:tcPr>
          <w:p w14:paraId="3CE19F11" w14:textId="33A15970" w:rsidR="00AD5AE6" w:rsidRPr="00DA2009" w:rsidRDefault="00D11FA4" w:rsidP="00AD5AE6">
            <w:pPr>
              <w:rPr>
                <w:rFonts w:asciiTheme="minorHAnsi" w:hAnsiTheme="minorHAnsi" w:cstheme="minorHAnsi"/>
                <w:sz w:val="22"/>
              </w:rPr>
            </w:pPr>
            <w:r>
              <w:rPr>
                <w:rFonts w:asciiTheme="minorHAnsi" w:hAnsiTheme="minorHAnsi" w:cstheme="minorHAnsi"/>
                <w:sz w:val="22"/>
              </w:rPr>
              <w:t>Office Manager</w:t>
            </w:r>
            <w:r w:rsidR="00957C2A">
              <w:rPr>
                <w:rFonts w:asciiTheme="minorHAnsi" w:hAnsiTheme="minorHAnsi" w:cstheme="minorHAnsi"/>
                <w:sz w:val="22"/>
              </w:rPr>
              <w:t xml:space="preserve">, Lee Christopher </w:t>
            </w:r>
          </w:p>
        </w:tc>
      </w:tr>
      <w:tr w:rsidR="00AD5AE6" w:rsidRPr="00DA2009" w14:paraId="3CE19F15" w14:textId="77777777" w:rsidTr="00AD5AE6">
        <w:tc>
          <w:tcPr>
            <w:tcW w:w="4508" w:type="dxa"/>
          </w:tcPr>
          <w:p w14:paraId="3CE19F13" w14:textId="464D5BE6" w:rsidR="00AD5AE6" w:rsidRPr="00DA2009" w:rsidRDefault="00957C2A" w:rsidP="00AD5AE6">
            <w:pPr>
              <w:rPr>
                <w:rFonts w:asciiTheme="minorHAnsi" w:hAnsiTheme="minorHAnsi" w:cstheme="minorHAnsi"/>
                <w:sz w:val="22"/>
              </w:rPr>
            </w:pPr>
            <w:r>
              <w:rPr>
                <w:rFonts w:asciiTheme="minorHAnsi" w:hAnsiTheme="minorHAnsi" w:cstheme="minorHAnsi"/>
                <w:sz w:val="22"/>
              </w:rPr>
              <w:t>Serious injuries book – school office</w:t>
            </w:r>
          </w:p>
        </w:tc>
        <w:tc>
          <w:tcPr>
            <w:tcW w:w="4508" w:type="dxa"/>
          </w:tcPr>
          <w:p w14:paraId="3CE19F14" w14:textId="499AB1EA" w:rsidR="00AD5AE6" w:rsidRPr="00DA2009" w:rsidRDefault="00957C2A" w:rsidP="00AD5AE6">
            <w:pPr>
              <w:rPr>
                <w:rFonts w:asciiTheme="minorHAnsi" w:hAnsiTheme="minorHAnsi" w:cstheme="minorHAnsi"/>
                <w:sz w:val="22"/>
              </w:rPr>
            </w:pPr>
            <w:r>
              <w:rPr>
                <w:rFonts w:asciiTheme="minorHAnsi" w:hAnsiTheme="minorHAnsi" w:cstheme="minorHAnsi"/>
                <w:sz w:val="22"/>
              </w:rPr>
              <w:t>Headteacher, Office Manager</w:t>
            </w:r>
          </w:p>
        </w:tc>
      </w:tr>
      <w:tr w:rsidR="00AD5AE6" w:rsidRPr="00DA2009" w14:paraId="3CE19F18" w14:textId="77777777" w:rsidTr="00AD5AE6">
        <w:tc>
          <w:tcPr>
            <w:tcW w:w="4508" w:type="dxa"/>
          </w:tcPr>
          <w:p w14:paraId="3CE19F16" w14:textId="77777777" w:rsidR="00AD5AE6" w:rsidRPr="00DA2009" w:rsidRDefault="00AD5AE6" w:rsidP="00AD5AE6">
            <w:pPr>
              <w:rPr>
                <w:rFonts w:asciiTheme="minorHAnsi" w:hAnsiTheme="minorHAnsi" w:cstheme="minorHAnsi"/>
                <w:sz w:val="22"/>
              </w:rPr>
            </w:pPr>
          </w:p>
        </w:tc>
        <w:tc>
          <w:tcPr>
            <w:tcW w:w="4508" w:type="dxa"/>
          </w:tcPr>
          <w:p w14:paraId="3CE19F17" w14:textId="77777777" w:rsidR="00AD5AE6" w:rsidRPr="00DA2009" w:rsidRDefault="00AD5AE6" w:rsidP="00AD5AE6">
            <w:pPr>
              <w:rPr>
                <w:rFonts w:asciiTheme="minorHAnsi" w:hAnsiTheme="minorHAnsi" w:cstheme="minorHAnsi"/>
                <w:sz w:val="22"/>
              </w:rPr>
            </w:pPr>
          </w:p>
        </w:tc>
      </w:tr>
      <w:tr w:rsidR="00AD5AE6" w:rsidRPr="00DA2009" w14:paraId="3CE19F1B" w14:textId="77777777" w:rsidTr="00AD5AE6">
        <w:trPr>
          <w:trHeight w:val="605"/>
        </w:trPr>
        <w:tc>
          <w:tcPr>
            <w:tcW w:w="4508" w:type="dxa"/>
            <w:vMerge w:val="restart"/>
          </w:tcPr>
          <w:p w14:paraId="3CE19F19" w14:textId="581DF99B" w:rsidR="00AD5AE6" w:rsidRPr="00DA2009" w:rsidRDefault="00AD5AE6" w:rsidP="00957C2A">
            <w:pPr>
              <w:rPr>
                <w:rFonts w:asciiTheme="minorHAnsi" w:hAnsiTheme="minorHAnsi" w:cstheme="minorHAnsi"/>
                <w:sz w:val="22"/>
              </w:rPr>
            </w:pPr>
            <w:r w:rsidRPr="00DA2009">
              <w:rPr>
                <w:rFonts w:asciiTheme="minorHAnsi" w:hAnsiTheme="minorHAnsi" w:cstheme="minorHAnsi"/>
                <w:sz w:val="22"/>
              </w:rPr>
              <w:t>Accident reports must be drawn to the a</w:t>
            </w:r>
            <w:r w:rsidR="00957C2A">
              <w:rPr>
                <w:rFonts w:asciiTheme="minorHAnsi" w:hAnsiTheme="minorHAnsi" w:cstheme="minorHAnsi"/>
                <w:sz w:val="22"/>
              </w:rPr>
              <w:t xml:space="preserve">ttention of the Head Teacher </w:t>
            </w:r>
          </w:p>
        </w:tc>
        <w:tc>
          <w:tcPr>
            <w:tcW w:w="4508" w:type="dxa"/>
          </w:tcPr>
          <w:p w14:paraId="786E6138" w14:textId="6747FB82" w:rsidR="00AD5AE6" w:rsidRPr="00957C2A" w:rsidRDefault="00AD5AE6" w:rsidP="00957C2A">
            <w:pPr>
              <w:rPr>
                <w:rFonts w:asciiTheme="minorHAnsi" w:hAnsiTheme="minorHAnsi" w:cstheme="minorHAnsi"/>
                <w:sz w:val="22"/>
              </w:rPr>
            </w:pPr>
            <w:r w:rsidRPr="00DA2009">
              <w:rPr>
                <w:rFonts w:asciiTheme="minorHAnsi" w:hAnsiTheme="minorHAnsi" w:cstheme="minorHAnsi"/>
                <w:sz w:val="22"/>
              </w:rPr>
              <w:t>H</w:t>
            </w:r>
            <w:r w:rsidR="00957C2A">
              <w:rPr>
                <w:rFonts w:asciiTheme="minorHAnsi" w:hAnsiTheme="minorHAnsi" w:cstheme="minorHAnsi"/>
                <w:sz w:val="22"/>
              </w:rPr>
              <w:t>ead Teacher: Lee Christopher</w:t>
            </w:r>
          </w:p>
        </w:tc>
      </w:tr>
      <w:tr w:rsidR="00AD5AE6" w:rsidRPr="00DA2009" w14:paraId="3CE19F1E" w14:textId="77777777" w:rsidTr="00AD5AE6">
        <w:tc>
          <w:tcPr>
            <w:tcW w:w="4508" w:type="dxa"/>
            <w:vMerge/>
          </w:tcPr>
          <w:p w14:paraId="3CE19F1C" w14:textId="77777777" w:rsidR="00AD5AE6" w:rsidRPr="00DA2009" w:rsidRDefault="00AD5AE6" w:rsidP="00AD5AE6">
            <w:pPr>
              <w:rPr>
                <w:rFonts w:asciiTheme="minorHAnsi" w:hAnsiTheme="minorHAnsi" w:cstheme="minorHAnsi"/>
                <w:sz w:val="22"/>
              </w:rPr>
            </w:pPr>
          </w:p>
        </w:tc>
        <w:tc>
          <w:tcPr>
            <w:tcW w:w="4508" w:type="dxa"/>
          </w:tcPr>
          <w:p w14:paraId="3CE19F1D" w14:textId="2D78355C" w:rsidR="00AD5AE6" w:rsidRPr="00DA2009" w:rsidRDefault="00AD5AE6" w:rsidP="00AD5AE6">
            <w:pPr>
              <w:rPr>
                <w:rFonts w:asciiTheme="minorHAnsi" w:hAnsiTheme="minorHAnsi" w:cstheme="minorHAnsi"/>
                <w:sz w:val="22"/>
              </w:rPr>
            </w:pPr>
            <w:r w:rsidRPr="00DA2009">
              <w:rPr>
                <w:rFonts w:asciiTheme="minorHAnsi" w:hAnsiTheme="minorHAnsi" w:cstheme="minorHAnsi"/>
                <w:sz w:val="22"/>
              </w:rPr>
              <w:t>Deputy:</w:t>
            </w:r>
            <w:r w:rsidR="00957C2A">
              <w:rPr>
                <w:rFonts w:asciiTheme="minorHAnsi" w:hAnsiTheme="minorHAnsi" w:cstheme="minorHAnsi"/>
                <w:sz w:val="22"/>
              </w:rPr>
              <w:t xml:space="preserve"> Rebecca Shardlow</w:t>
            </w:r>
          </w:p>
        </w:tc>
      </w:tr>
      <w:tr w:rsidR="00AD5AE6" w:rsidRPr="00DA2009" w14:paraId="3CE19F21" w14:textId="77777777" w:rsidTr="00AD5AE6">
        <w:tc>
          <w:tcPr>
            <w:tcW w:w="4508" w:type="dxa"/>
          </w:tcPr>
          <w:p w14:paraId="3CE19F1F" w14:textId="77777777" w:rsidR="00AD5AE6" w:rsidRPr="00DA2009" w:rsidRDefault="00D125C4" w:rsidP="00AD5AE6">
            <w:pPr>
              <w:rPr>
                <w:rFonts w:asciiTheme="minorHAnsi" w:hAnsiTheme="minorHAnsi" w:cstheme="minorHAnsi"/>
                <w:sz w:val="22"/>
              </w:rPr>
            </w:pPr>
            <w:r w:rsidRPr="00DA2009">
              <w:rPr>
                <w:rFonts w:asciiTheme="minorHAnsi" w:hAnsiTheme="minorHAnsi" w:cstheme="minorHAnsi"/>
                <w:sz w:val="22"/>
              </w:rPr>
              <w:t>P</w:t>
            </w:r>
            <w:r w:rsidR="00AD5AE6" w:rsidRPr="00DA2009">
              <w:rPr>
                <w:rFonts w:asciiTheme="minorHAnsi" w:hAnsiTheme="minorHAnsi" w:cstheme="minorHAnsi"/>
                <w:sz w:val="22"/>
              </w:rPr>
              <w:t>erson responsib</w:t>
            </w:r>
            <w:r w:rsidR="00A9307E" w:rsidRPr="00DA2009">
              <w:rPr>
                <w:rFonts w:asciiTheme="minorHAnsi" w:hAnsiTheme="minorHAnsi" w:cstheme="minorHAnsi"/>
                <w:sz w:val="22"/>
              </w:rPr>
              <w:t xml:space="preserve">le for monitoring accidents, </w:t>
            </w:r>
            <w:r w:rsidR="00AD5AE6" w:rsidRPr="00DA2009">
              <w:rPr>
                <w:rFonts w:asciiTheme="minorHAnsi" w:hAnsiTheme="minorHAnsi" w:cstheme="minorHAnsi"/>
                <w:sz w:val="22"/>
              </w:rPr>
              <w:t>incidents</w:t>
            </w:r>
            <w:r w:rsidR="00A9307E" w:rsidRPr="00DA2009">
              <w:rPr>
                <w:rFonts w:asciiTheme="minorHAnsi" w:hAnsiTheme="minorHAnsi" w:cstheme="minorHAnsi"/>
                <w:sz w:val="22"/>
              </w:rPr>
              <w:t xml:space="preserve"> and near misses</w:t>
            </w:r>
            <w:r w:rsidR="00AD5AE6" w:rsidRPr="00DA2009">
              <w:rPr>
                <w:rFonts w:asciiTheme="minorHAnsi" w:hAnsiTheme="minorHAnsi" w:cstheme="minorHAnsi"/>
                <w:sz w:val="22"/>
              </w:rPr>
              <w:t xml:space="preserve"> to identify trends and patterns:</w:t>
            </w:r>
          </w:p>
        </w:tc>
        <w:tc>
          <w:tcPr>
            <w:tcW w:w="4508" w:type="dxa"/>
          </w:tcPr>
          <w:p w14:paraId="3CE19F20" w14:textId="38311E83" w:rsidR="00AD5AE6" w:rsidRPr="00DA2009" w:rsidRDefault="00957C2A" w:rsidP="00AD5AE6">
            <w:pPr>
              <w:rPr>
                <w:rFonts w:asciiTheme="minorHAnsi" w:hAnsiTheme="minorHAnsi" w:cstheme="minorHAnsi"/>
                <w:sz w:val="22"/>
              </w:rPr>
            </w:pPr>
            <w:r>
              <w:rPr>
                <w:rFonts w:asciiTheme="minorHAnsi" w:hAnsiTheme="minorHAnsi" w:cstheme="minorHAnsi"/>
                <w:sz w:val="22"/>
              </w:rPr>
              <w:t>Yvette Newton (Office Manager)</w:t>
            </w:r>
          </w:p>
        </w:tc>
      </w:tr>
    </w:tbl>
    <w:p w14:paraId="3CE19F22" w14:textId="77777777" w:rsidR="00AD5AE6" w:rsidRPr="00DA2009" w:rsidRDefault="00AD5AE6" w:rsidP="00985B32">
      <w:pPr>
        <w:rPr>
          <w:rFonts w:asciiTheme="minorHAnsi" w:hAnsiTheme="minorHAnsi" w:cstheme="minorHAnsi"/>
          <w:sz w:val="22"/>
        </w:rPr>
      </w:pPr>
    </w:p>
    <w:p w14:paraId="3CE19F23" w14:textId="1BE0728D" w:rsidR="001F30A6" w:rsidRPr="00DA2009" w:rsidRDefault="001F30A6" w:rsidP="00985B32">
      <w:pPr>
        <w:rPr>
          <w:rFonts w:asciiTheme="minorHAnsi" w:hAnsiTheme="minorHAnsi" w:cstheme="minorHAnsi"/>
          <w:sz w:val="22"/>
        </w:rPr>
      </w:pPr>
      <w:r w:rsidRPr="00DA2009">
        <w:rPr>
          <w:rFonts w:asciiTheme="minorHAnsi" w:hAnsiTheme="minorHAnsi" w:cstheme="minorHAnsi"/>
          <w:sz w:val="22"/>
        </w:rPr>
        <w:t xml:space="preserve">The following types of incident must be </w:t>
      </w:r>
      <w:r w:rsidR="00B24136" w:rsidRPr="00DA2009">
        <w:rPr>
          <w:rFonts w:asciiTheme="minorHAnsi" w:hAnsiTheme="minorHAnsi" w:cstheme="minorHAnsi"/>
          <w:sz w:val="22"/>
        </w:rPr>
        <w:t>recorded:</w:t>
      </w:r>
    </w:p>
    <w:p w14:paraId="3CE19F24" w14:textId="77777777" w:rsidR="001F30A6" w:rsidRPr="00DA2009" w:rsidRDefault="001F30A6" w:rsidP="001F30A6">
      <w:pPr>
        <w:pStyle w:val="ListParagraph"/>
        <w:numPr>
          <w:ilvl w:val="0"/>
          <w:numId w:val="39"/>
        </w:numPr>
        <w:rPr>
          <w:rFonts w:asciiTheme="minorHAnsi" w:hAnsiTheme="minorHAnsi" w:cstheme="minorHAnsi"/>
          <w:sz w:val="22"/>
        </w:rPr>
      </w:pPr>
      <w:r w:rsidRPr="00DA2009">
        <w:rPr>
          <w:rFonts w:asciiTheme="minorHAnsi" w:hAnsiTheme="minorHAnsi" w:cstheme="minorHAnsi"/>
          <w:sz w:val="22"/>
        </w:rPr>
        <w:t>All accidents, incidents and near misses involving employees</w:t>
      </w:r>
    </w:p>
    <w:p w14:paraId="3CE19F25" w14:textId="77777777" w:rsidR="001F30A6" w:rsidRPr="00DA2009" w:rsidRDefault="001F30A6" w:rsidP="001F30A6">
      <w:pPr>
        <w:pStyle w:val="ListParagraph"/>
        <w:numPr>
          <w:ilvl w:val="0"/>
          <w:numId w:val="39"/>
        </w:numPr>
        <w:rPr>
          <w:rFonts w:asciiTheme="minorHAnsi" w:hAnsiTheme="minorHAnsi" w:cstheme="minorHAnsi"/>
          <w:sz w:val="22"/>
        </w:rPr>
      </w:pPr>
      <w:r w:rsidRPr="00DA2009">
        <w:rPr>
          <w:rFonts w:asciiTheme="minorHAnsi" w:hAnsiTheme="minorHAnsi" w:cstheme="minorHAnsi"/>
          <w:sz w:val="22"/>
        </w:rPr>
        <w:t>All instances of verbal abuse, aggressive behaviour and violence towards employees</w:t>
      </w:r>
    </w:p>
    <w:p w14:paraId="3CE19F26" w14:textId="77777777" w:rsidR="001F30A6" w:rsidRPr="00DA2009" w:rsidRDefault="001F30A6" w:rsidP="001F30A6">
      <w:pPr>
        <w:pStyle w:val="ListParagraph"/>
        <w:numPr>
          <w:ilvl w:val="0"/>
          <w:numId w:val="39"/>
        </w:numPr>
        <w:rPr>
          <w:rFonts w:asciiTheme="minorHAnsi" w:hAnsiTheme="minorHAnsi" w:cstheme="minorHAnsi"/>
          <w:sz w:val="22"/>
        </w:rPr>
      </w:pPr>
      <w:r w:rsidRPr="00DA2009">
        <w:rPr>
          <w:rFonts w:asciiTheme="minorHAnsi" w:hAnsiTheme="minorHAnsi" w:cstheme="minorHAnsi"/>
          <w:sz w:val="22"/>
        </w:rPr>
        <w:t>Any incidents which result in pupils or members of the public requiring further medical treatment</w:t>
      </w:r>
    </w:p>
    <w:p w14:paraId="3CE19F27" w14:textId="3FF1E0D1" w:rsidR="001F30A6" w:rsidRPr="00DA2009" w:rsidRDefault="001F30A6" w:rsidP="001F30A6">
      <w:pPr>
        <w:pStyle w:val="ListParagraph"/>
        <w:numPr>
          <w:ilvl w:val="0"/>
          <w:numId w:val="39"/>
        </w:numPr>
        <w:rPr>
          <w:rFonts w:asciiTheme="minorHAnsi" w:hAnsiTheme="minorHAnsi" w:cstheme="minorHAnsi"/>
          <w:sz w:val="22"/>
        </w:rPr>
      </w:pPr>
      <w:r w:rsidRPr="00DA2009">
        <w:rPr>
          <w:rFonts w:asciiTheme="minorHAnsi" w:hAnsiTheme="minorHAnsi" w:cstheme="minorHAnsi"/>
          <w:sz w:val="22"/>
        </w:rPr>
        <w:t>Any incidents which are RIDDOR reportable</w:t>
      </w:r>
      <w:r w:rsidR="007D6740" w:rsidRPr="00DA2009">
        <w:rPr>
          <w:rFonts w:asciiTheme="minorHAnsi" w:hAnsiTheme="minorHAnsi" w:cstheme="minorHAnsi"/>
          <w:sz w:val="22"/>
        </w:rPr>
        <w:t xml:space="preserve"> (with a copy of the RIDDOR report sent to </w:t>
      </w:r>
      <w:hyperlink r:id="rId12" w:history="1">
        <w:r w:rsidR="00E846DD" w:rsidRPr="00DA2009">
          <w:rPr>
            <w:rStyle w:val="Hyperlink"/>
            <w:rFonts w:asciiTheme="minorHAnsi" w:hAnsiTheme="minorHAnsi" w:cstheme="minorHAnsi"/>
            <w:sz w:val="22"/>
          </w:rPr>
          <w:t>hands@nottscc.gov.uk</w:t>
        </w:r>
      </w:hyperlink>
      <w:r w:rsidR="00E846DD" w:rsidRPr="00DA2009">
        <w:rPr>
          <w:rFonts w:asciiTheme="minorHAnsi" w:hAnsiTheme="minorHAnsi" w:cstheme="minorHAnsi"/>
          <w:sz w:val="22"/>
        </w:rPr>
        <w:t>)</w:t>
      </w:r>
      <w:r w:rsidRPr="00DA2009">
        <w:rPr>
          <w:rFonts w:asciiTheme="minorHAnsi" w:hAnsiTheme="minorHAnsi" w:cstheme="minorHAnsi"/>
          <w:sz w:val="22"/>
        </w:rPr>
        <w:t xml:space="preserve">. </w:t>
      </w:r>
    </w:p>
    <w:p w14:paraId="3CE19F28" w14:textId="77777777" w:rsidR="001F30A6" w:rsidRPr="00DA2009" w:rsidRDefault="001F30A6" w:rsidP="001F30A6">
      <w:pPr>
        <w:rPr>
          <w:rFonts w:asciiTheme="minorHAnsi" w:hAnsiTheme="minorHAnsi" w:cstheme="minorHAnsi"/>
          <w:sz w:val="22"/>
        </w:rPr>
      </w:pPr>
    </w:p>
    <w:p w14:paraId="3CE19F29" w14:textId="77777777" w:rsidR="00465636" w:rsidRPr="00DA2009" w:rsidRDefault="00465636" w:rsidP="00AD5AE6">
      <w:pPr>
        <w:rPr>
          <w:rFonts w:asciiTheme="minorHAnsi" w:hAnsiTheme="minorHAnsi" w:cstheme="minorHAnsi"/>
          <w:sz w:val="22"/>
        </w:rPr>
      </w:pPr>
      <w:r w:rsidRPr="00DA2009">
        <w:rPr>
          <w:rFonts w:asciiTheme="minorHAnsi" w:hAnsiTheme="minorHAnsi" w:cstheme="minorHAnsi"/>
          <w:sz w:val="22"/>
        </w:rPr>
        <w:t>Where accidents are found to be caused by faulty plant, equipment, premises or unsafe systems of work action must be taken to remove or isolate the hazard and warn people until the necessary modifications or repairs can be made.</w:t>
      </w:r>
    </w:p>
    <w:p w14:paraId="3CE19F2A" w14:textId="77777777" w:rsidR="007B631E" w:rsidRPr="00DA2009" w:rsidRDefault="007B631E" w:rsidP="00985B32">
      <w:pPr>
        <w:rPr>
          <w:rFonts w:asciiTheme="minorHAnsi" w:hAnsiTheme="minorHAnsi" w:cstheme="minorHAnsi"/>
          <w:sz w:val="22"/>
        </w:rPr>
      </w:pPr>
    </w:p>
    <w:p w14:paraId="3CE19F2B" w14:textId="77777777" w:rsidR="00465636" w:rsidRPr="00DA2009" w:rsidRDefault="00465636" w:rsidP="00E263C2">
      <w:pPr>
        <w:pStyle w:val="Heading3"/>
        <w:rPr>
          <w:rFonts w:asciiTheme="minorHAnsi" w:hAnsiTheme="minorHAnsi" w:cstheme="minorHAnsi"/>
          <w:sz w:val="22"/>
        </w:rPr>
      </w:pPr>
      <w:r w:rsidRPr="00DA2009">
        <w:rPr>
          <w:rFonts w:asciiTheme="minorHAnsi" w:hAnsiTheme="minorHAnsi" w:cstheme="minorHAnsi"/>
          <w:sz w:val="22"/>
        </w:rPr>
        <w:t>First Aid</w:t>
      </w:r>
    </w:p>
    <w:p w14:paraId="3CE19F2C" w14:textId="77777777" w:rsidR="001F30A6" w:rsidRPr="00DA2009" w:rsidRDefault="001F30A6" w:rsidP="001F30A6">
      <w:pPr>
        <w:rPr>
          <w:rFonts w:asciiTheme="minorHAnsi" w:hAnsiTheme="minorHAnsi" w:cstheme="minorHAnsi"/>
          <w:sz w:val="22"/>
        </w:rPr>
      </w:pPr>
    </w:p>
    <w:p w14:paraId="3CE19F2D" w14:textId="3DFCF883" w:rsidR="00465636" w:rsidRDefault="00465636" w:rsidP="00465636">
      <w:pPr>
        <w:rPr>
          <w:rFonts w:asciiTheme="minorHAnsi" w:hAnsiTheme="minorHAnsi" w:cstheme="minorHAnsi"/>
          <w:sz w:val="22"/>
        </w:rPr>
      </w:pPr>
      <w:r w:rsidRPr="00DA2009">
        <w:rPr>
          <w:rFonts w:asciiTheme="minorHAnsi" w:hAnsiTheme="minorHAnsi" w:cstheme="minorHAnsi"/>
          <w:sz w:val="22"/>
        </w:rPr>
        <w:t>The following employees are</w:t>
      </w:r>
      <w:r w:rsidR="007B631E" w:rsidRPr="00DA2009">
        <w:rPr>
          <w:rFonts w:asciiTheme="minorHAnsi" w:hAnsiTheme="minorHAnsi" w:cstheme="minorHAnsi"/>
          <w:sz w:val="22"/>
        </w:rPr>
        <w:t xml:space="preserve"> name</w:t>
      </w:r>
      <w:r w:rsidR="00A9307E" w:rsidRPr="00DA2009">
        <w:rPr>
          <w:rFonts w:asciiTheme="minorHAnsi" w:hAnsiTheme="minorHAnsi" w:cstheme="minorHAnsi"/>
          <w:sz w:val="22"/>
        </w:rPr>
        <w:t xml:space="preserve">d </w:t>
      </w:r>
      <w:r w:rsidRPr="00DA2009">
        <w:rPr>
          <w:rFonts w:asciiTheme="minorHAnsi" w:hAnsiTheme="minorHAnsi" w:cstheme="minorHAnsi"/>
          <w:sz w:val="22"/>
        </w:rPr>
        <w:t>first aiders</w:t>
      </w:r>
      <w:r w:rsidR="002D177C" w:rsidRPr="00DA2009">
        <w:rPr>
          <w:rFonts w:asciiTheme="minorHAnsi" w:hAnsiTheme="minorHAnsi" w:cstheme="minorHAnsi"/>
          <w:sz w:val="22"/>
        </w:rPr>
        <w:t>:</w:t>
      </w:r>
    </w:p>
    <w:p w14:paraId="2CD6A1BE" w14:textId="77777777" w:rsidR="00452899" w:rsidRPr="00DA2009" w:rsidRDefault="00452899" w:rsidP="00465636">
      <w:pPr>
        <w:rPr>
          <w:rFonts w:asciiTheme="minorHAnsi" w:hAnsiTheme="minorHAnsi" w:cstheme="minorHAnsi"/>
          <w:sz w:val="22"/>
        </w:rPr>
      </w:pPr>
    </w:p>
    <w:tbl>
      <w:tblPr>
        <w:tblStyle w:val="TableGrid"/>
        <w:tblW w:w="0" w:type="auto"/>
        <w:tblLook w:val="04A0" w:firstRow="1" w:lastRow="0" w:firstColumn="1" w:lastColumn="0" w:noHBand="0" w:noVBand="1"/>
      </w:tblPr>
      <w:tblGrid>
        <w:gridCol w:w="3005"/>
        <w:gridCol w:w="2802"/>
        <w:gridCol w:w="3209"/>
      </w:tblGrid>
      <w:tr w:rsidR="002D177C" w:rsidRPr="00DA2009" w14:paraId="3CE19F31" w14:textId="77777777" w:rsidTr="002D177C">
        <w:tc>
          <w:tcPr>
            <w:tcW w:w="3005" w:type="dxa"/>
          </w:tcPr>
          <w:p w14:paraId="3CE19F2E" w14:textId="77777777" w:rsidR="002D177C" w:rsidRPr="00DA2009" w:rsidRDefault="002D177C" w:rsidP="002D177C">
            <w:pPr>
              <w:jc w:val="center"/>
              <w:rPr>
                <w:rFonts w:asciiTheme="minorHAnsi" w:hAnsiTheme="minorHAnsi" w:cstheme="minorHAnsi"/>
                <w:b/>
                <w:sz w:val="22"/>
              </w:rPr>
            </w:pPr>
            <w:r w:rsidRPr="00DA2009">
              <w:rPr>
                <w:rFonts w:asciiTheme="minorHAnsi" w:hAnsiTheme="minorHAnsi" w:cstheme="minorHAnsi"/>
                <w:b/>
                <w:sz w:val="22"/>
              </w:rPr>
              <w:t>Name</w:t>
            </w:r>
          </w:p>
        </w:tc>
        <w:tc>
          <w:tcPr>
            <w:tcW w:w="2802" w:type="dxa"/>
          </w:tcPr>
          <w:p w14:paraId="3CE19F2F" w14:textId="77777777" w:rsidR="002D177C" w:rsidRPr="00DA2009" w:rsidRDefault="002D177C" w:rsidP="002D177C">
            <w:pPr>
              <w:jc w:val="center"/>
              <w:rPr>
                <w:rFonts w:asciiTheme="minorHAnsi" w:hAnsiTheme="minorHAnsi" w:cstheme="minorHAnsi"/>
                <w:b/>
                <w:sz w:val="22"/>
              </w:rPr>
            </w:pPr>
            <w:r w:rsidRPr="00DA2009">
              <w:rPr>
                <w:rFonts w:asciiTheme="minorHAnsi" w:hAnsiTheme="minorHAnsi" w:cstheme="minorHAnsi"/>
                <w:b/>
                <w:sz w:val="22"/>
              </w:rPr>
              <w:t>Location / Extension</w:t>
            </w:r>
          </w:p>
        </w:tc>
        <w:tc>
          <w:tcPr>
            <w:tcW w:w="3209" w:type="dxa"/>
          </w:tcPr>
          <w:p w14:paraId="3CE19F30" w14:textId="77777777" w:rsidR="002D177C" w:rsidRPr="00DA2009" w:rsidRDefault="002D177C" w:rsidP="002D177C">
            <w:pPr>
              <w:jc w:val="center"/>
              <w:rPr>
                <w:rFonts w:asciiTheme="minorHAnsi" w:hAnsiTheme="minorHAnsi" w:cstheme="minorHAnsi"/>
                <w:b/>
                <w:sz w:val="22"/>
              </w:rPr>
            </w:pPr>
            <w:r w:rsidRPr="00DA2009">
              <w:rPr>
                <w:rFonts w:asciiTheme="minorHAnsi" w:hAnsiTheme="minorHAnsi" w:cstheme="minorHAnsi"/>
                <w:b/>
                <w:sz w:val="22"/>
              </w:rPr>
              <w:t>Expiry Date of Certificate</w:t>
            </w:r>
          </w:p>
        </w:tc>
      </w:tr>
      <w:tr w:rsidR="002D177C" w:rsidRPr="00DA2009" w14:paraId="3CE19F39" w14:textId="77777777" w:rsidTr="002D177C">
        <w:tc>
          <w:tcPr>
            <w:tcW w:w="3005" w:type="dxa"/>
          </w:tcPr>
          <w:p w14:paraId="3CE19F36" w14:textId="0E6B7444" w:rsidR="002D177C" w:rsidRPr="00DA2009" w:rsidRDefault="00957C2A" w:rsidP="00465636">
            <w:pPr>
              <w:rPr>
                <w:rFonts w:asciiTheme="minorHAnsi" w:hAnsiTheme="minorHAnsi" w:cstheme="minorHAnsi"/>
                <w:sz w:val="22"/>
              </w:rPr>
            </w:pPr>
            <w:r>
              <w:rPr>
                <w:rFonts w:asciiTheme="minorHAnsi" w:hAnsiTheme="minorHAnsi" w:cstheme="minorHAnsi"/>
                <w:sz w:val="22"/>
              </w:rPr>
              <w:t>Jen Whitton</w:t>
            </w:r>
          </w:p>
        </w:tc>
        <w:tc>
          <w:tcPr>
            <w:tcW w:w="2802" w:type="dxa"/>
          </w:tcPr>
          <w:p w14:paraId="3CE19F37" w14:textId="6DC8C38C" w:rsidR="002D177C" w:rsidRPr="00DA2009" w:rsidRDefault="00957C2A" w:rsidP="00465636">
            <w:pPr>
              <w:rPr>
                <w:rFonts w:asciiTheme="minorHAnsi" w:hAnsiTheme="minorHAnsi" w:cstheme="minorHAnsi"/>
                <w:sz w:val="22"/>
              </w:rPr>
            </w:pPr>
            <w:r>
              <w:rPr>
                <w:rFonts w:asciiTheme="minorHAnsi" w:hAnsiTheme="minorHAnsi" w:cstheme="minorHAnsi"/>
                <w:sz w:val="22"/>
              </w:rPr>
              <w:t>EYSF LEAD</w:t>
            </w:r>
          </w:p>
        </w:tc>
        <w:tc>
          <w:tcPr>
            <w:tcW w:w="3209" w:type="dxa"/>
          </w:tcPr>
          <w:p w14:paraId="3CE19F38" w14:textId="79176728" w:rsidR="002D177C" w:rsidRPr="00DA2009" w:rsidRDefault="002E5DDC" w:rsidP="00465636">
            <w:pPr>
              <w:rPr>
                <w:rFonts w:asciiTheme="minorHAnsi" w:hAnsiTheme="minorHAnsi" w:cstheme="minorHAnsi"/>
                <w:sz w:val="22"/>
              </w:rPr>
            </w:pPr>
            <w:r>
              <w:rPr>
                <w:rFonts w:asciiTheme="minorHAnsi" w:hAnsiTheme="minorHAnsi" w:cstheme="minorHAnsi"/>
                <w:sz w:val="22"/>
              </w:rPr>
              <w:t>January 2028</w:t>
            </w:r>
          </w:p>
        </w:tc>
      </w:tr>
      <w:tr w:rsidR="002D177C" w:rsidRPr="00DA2009" w14:paraId="3CE19F3D" w14:textId="77777777" w:rsidTr="002D177C">
        <w:tc>
          <w:tcPr>
            <w:tcW w:w="3005" w:type="dxa"/>
          </w:tcPr>
          <w:p w14:paraId="3CE19F3A" w14:textId="77580BE7" w:rsidR="002D177C" w:rsidRPr="00DA2009" w:rsidRDefault="00957C2A" w:rsidP="00465636">
            <w:pPr>
              <w:rPr>
                <w:rFonts w:asciiTheme="minorHAnsi" w:hAnsiTheme="minorHAnsi" w:cstheme="minorHAnsi"/>
                <w:sz w:val="22"/>
              </w:rPr>
            </w:pPr>
            <w:r>
              <w:rPr>
                <w:rFonts w:asciiTheme="minorHAnsi" w:hAnsiTheme="minorHAnsi" w:cstheme="minorHAnsi"/>
                <w:sz w:val="22"/>
              </w:rPr>
              <w:t>Lee Christopher</w:t>
            </w:r>
          </w:p>
        </w:tc>
        <w:tc>
          <w:tcPr>
            <w:tcW w:w="2802" w:type="dxa"/>
          </w:tcPr>
          <w:p w14:paraId="3CE19F3B" w14:textId="732CB0B9" w:rsidR="002D177C" w:rsidRPr="00DA2009" w:rsidRDefault="00957C2A" w:rsidP="00465636">
            <w:pPr>
              <w:rPr>
                <w:rFonts w:asciiTheme="minorHAnsi" w:hAnsiTheme="minorHAnsi" w:cstheme="minorHAnsi"/>
                <w:sz w:val="22"/>
              </w:rPr>
            </w:pPr>
            <w:r>
              <w:rPr>
                <w:rFonts w:asciiTheme="minorHAnsi" w:hAnsiTheme="minorHAnsi" w:cstheme="minorHAnsi"/>
                <w:sz w:val="22"/>
              </w:rPr>
              <w:t>HT</w:t>
            </w:r>
          </w:p>
        </w:tc>
        <w:tc>
          <w:tcPr>
            <w:tcW w:w="3209" w:type="dxa"/>
          </w:tcPr>
          <w:p w14:paraId="3CE19F3C" w14:textId="6DC3F7A5" w:rsidR="002D177C" w:rsidRPr="00DA2009" w:rsidRDefault="00957C2A" w:rsidP="00465636">
            <w:pPr>
              <w:rPr>
                <w:rFonts w:asciiTheme="minorHAnsi" w:hAnsiTheme="minorHAnsi" w:cstheme="minorHAnsi"/>
                <w:sz w:val="22"/>
              </w:rPr>
            </w:pPr>
            <w:r>
              <w:rPr>
                <w:rFonts w:asciiTheme="minorHAnsi" w:hAnsiTheme="minorHAnsi" w:cstheme="minorHAnsi"/>
                <w:sz w:val="22"/>
              </w:rPr>
              <w:t xml:space="preserve">Booked on to refresher </w:t>
            </w:r>
          </w:p>
        </w:tc>
      </w:tr>
      <w:tr w:rsidR="002D177C" w:rsidRPr="00DA2009" w14:paraId="3CE19F41" w14:textId="77777777" w:rsidTr="002D177C">
        <w:tc>
          <w:tcPr>
            <w:tcW w:w="3005" w:type="dxa"/>
          </w:tcPr>
          <w:p w14:paraId="3CE19F3E" w14:textId="49165C63" w:rsidR="002D177C" w:rsidRPr="00DA2009" w:rsidRDefault="00957C2A" w:rsidP="00465636">
            <w:pPr>
              <w:rPr>
                <w:rFonts w:asciiTheme="minorHAnsi" w:hAnsiTheme="minorHAnsi" w:cstheme="minorHAnsi"/>
                <w:sz w:val="22"/>
              </w:rPr>
            </w:pPr>
            <w:r>
              <w:rPr>
                <w:rFonts w:asciiTheme="minorHAnsi" w:hAnsiTheme="minorHAnsi" w:cstheme="minorHAnsi"/>
                <w:sz w:val="22"/>
              </w:rPr>
              <w:t>Ian Robinson</w:t>
            </w:r>
          </w:p>
        </w:tc>
        <w:tc>
          <w:tcPr>
            <w:tcW w:w="2802" w:type="dxa"/>
          </w:tcPr>
          <w:p w14:paraId="3CE19F3F" w14:textId="283851BE" w:rsidR="002D177C" w:rsidRPr="00DA2009" w:rsidRDefault="00957C2A" w:rsidP="00465636">
            <w:pPr>
              <w:rPr>
                <w:rFonts w:asciiTheme="minorHAnsi" w:hAnsiTheme="minorHAnsi" w:cstheme="minorHAnsi"/>
                <w:sz w:val="22"/>
              </w:rPr>
            </w:pPr>
            <w:r>
              <w:rPr>
                <w:rFonts w:asciiTheme="minorHAnsi" w:hAnsiTheme="minorHAnsi" w:cstheme="minorHAnsi"/>
                <w:sz w:val="22"/>
              </w:rPr>
              <w:t>SPORTS LEAD</w:t>
            </w:r>
          </w:p>
        </w:tc>
        <w:tc>
          <w:tcPr>
            <w:tcW w:w="3209" w:type="dxa"/>
          </w:tcPr>
          <w:p w14:paraId="3CE19F40" w14:textId="28A655A8" w:rsidR="002D177C" w:rsidRPr="00DA2009" w:rsidRDefault="00957C2A" w:rsidP="00465636">
            <w:pPr>
              <w:rPr>
                <w:rFonts w:asciiTheme="minorHAnsi" w:hAnsiTheme="minorHAnsi" w:cstheme="minorHAnsi"/>
                <w:sz w:val="22"/>
              </w:rPr>
            </w:pPr>
            <w:r>
              <w:rPr>
                <w:rFonts w:asciiTheme="minorHAnsi" w:hAnsiTheme="minorHAnsi" w:cstheme="minorHAnsi"/>
                <w:sz w:val="22"/>
              </w:rPr>
              <w:t>September 2026</w:t>
            </w:r>
          </w:p>
        </w:tc>
      </w:tr>
      <w:tr w:rsidR="00957C2A" w:rsidRPr="00DA2009" w14:paraId="122260DD" w14:textId="77777777" w:rsidTr="002D177C">
        <w:tc>
          <w:tcPr>
            <w:tcW w:w="3005" w:type="dxa"/>
          </w:tcPr>
          <w:p w14:paraId="048CCDC1" w14:textId="620C3711" w:rsidR="00957C2A" w:rsidRDefault="00957C2A" w:rsidP="00465636">
            <w:pPr>
              <w:rPr>
                <w:rFonts w:asciiTheme="minorHAnsi" w:hAnsiTheme="minorHAnsi" w:cstheme="minorHAnsi"/>
                <w:sz w:val="22"/>
              </w:rPr>
            </w:pPr>
            <w:r>
              <w:rPr>
                <w:rFonts w:asciiTheme="minorHAnsi" w:hAnsiTheme="minorHAnsi" w:cstheme="minorHAnsi"/>
                <w:sz w:val="22"/>
              </w:rPr>
              <w:t>Zaharra Hamed Brown</w:t>
            </w:r>
          </w:p>
        </w:tc>
        <w:tc>
          <w:tcPr>
            <w:tcW w:w="2802" w:type="dxa"/>
          </w:tcPr>
          <w:p w14:paraId="28BE2601" w14:textId="39C070CD" w:rsidR="00957C2A" w:rsidRPr="00DA2009" w:rsidRDefault="00957C2A" w:rsidP="00465636">
            <w:pPr>
              <w:rPr>
                <w:rFonts w:asciiTheme="minorHAnsi" w:hAnsiTheme="minorHAnsi" w:cstheme="minorHAnsi"/>
                <w:sz w:val="22"/>
              </w:rPr>
            </w:pPr>
            <w:r>
              <w:rPr>
                <w:rFonts w:asciiTheme="minorHAnsi" w:hAnsiTheme="minorHAnsi" w:cstheme="minorHAnsi"/>
                <w:sz w:val="22"/>
              </w:rPr>
              <w:t>TA/CARER</w:t>
            </w:r>
          </w:p>
        </w:tc>
        <w:tc>
          <w:tcPr>
            <w:tcW w:w="3209" w:type="dxa"/>
          </w:tcPr>
          <w:p w14:paraId="21C4B361" w14:textId="6D4E78B2" w:rsidR="00957C2A" w:rsidRPr="00DA2009" w:rsidRDefault="00957C2A" w:rsidP="00465636">
            <w:pPr>
              <w:rPr>
                <w:rFonts w:asciiTheme="minorHAnsi" w:hAnsiTheme="minorHAnsi" w:cstheme="minorHAnsi"/>
                <w:sz w:val="22"/>
              </w:rPr>
            </w:pPr>
            <w:r>
              <w:rPr>
                <w:rFonts w:asciiTheme="minorHAnsi" w:hAnsiTheme="minorHAnsi" w:cstheme="minorHAnsi"/>
                <w:sz w:val="22"/>
              </w:rPr>
              <w:t>April 2026</w:t>
            </w:r>
          </w:p>
        </w:tc>
      </w:tr>
      <w:tr w:rsidR="00957C2A" w:rsidRPr="00DA2009" w14:paraId="1158C6C9" w14:textId="77777777" w:rsidTr="00957C2A">
        <w:tc>
          <w:tcPr>
            <w:tcW w:w="5807" w:type="dxa"/>
            <w:gridSpan w:val="2"/>
          </w:tcPr>
          <w:p w14:paraId="5A543C68" w14:textId="2271C0D8" w:rsidR="00957C2A" w:rsidRPr="00DA2009" w:rsidRDefault="00957C2A" w:rsidP="00465636">
            <w:pPr>
              <w:rPr>
                <w:rFonts w:asciiTheme="minorHAnsi" w:hAnsiTheme="minorHAnsi" w:cstheme="minorHAnsi"/>
                <w:sz w:val="22"/>
              </w:rPr>
            </w:pPr>
            <w:r>
              <w:rPr>
                <w:rFonts w:asciiTheme="minorHAnsi" w:hAnsiTheme="minorHAnsi" w:cstheme="minorHAnsi"/>
                <w:sz w:val="22"/>
              </w:rPr>
              <w:t>All staff have had emergency first aid</w:t>
            </w:r>
          </w:p>
        </w:tc>
        <w:tc>
          <w:tcPr>
            <w:tcW w:w="3209" w:type="dxa"/>
          </w:tcPr>
          <w:p w14:paraId="6C9E5611" w14:textId="6DB6F149" w:rsidR="00957C2A" w:rsidRPr="00DA2009" w:rsidRDefault="00957C2A" w:rsidP="00465636">
            <w:pPr>
              <w:rPr>
                <w:rFonts w:asciiTheme="minorHAnsi" w:hAnsiTheme="minorHAnsi" w:cstheme="minorHAnsi"/>
                <w:sz w:val="22"/>
              </w:rPr>
            </w:pPr>
            <w:r>
              <w:rPr>
                <w:rFonts w:asciiTheme="minorHAnsi" w:hAnsiTheme="minorHAnsi" w:cstheme="minorHAnsi"/>
                <w:sz w:val="22"/>
              </w:rPr>
              <w:t>Sept 2024</w:t>
            </w:r>
          </w:p>
        </w:tc>
      </w:tr>
      <w:tr w:rsidR="002D177C" w:rsidRPr="00DA2009" w14:paraId="3CE19F44" w14:textId="77777777" w:rsidTr="00317C1C">
        <w:tc>
          <w:tcPr>
            <w:tcW w:w="5807" w:type="dxa"/>
            <w:gridSpan w:val="2"/>
          </w:tcPr>
          <w:p w14:paraId="3CE19F42" w14:textId="77777777" w:rsidR="002D177C" w:rsidRPr="00DA2009" w:rsidRDefault="00D125C4" w:rsidP="00465636">
            <w:pPr>
              <w:rPr>
                <w:rFonts w:asciiTheme="minorHAnsi" w:hAnsiTheme="minorHAnsi" w:cstheme="minorHAnsi"/>
                <w:sz w:val="22"/>
              </w:rPr>
            </w:pPr>
            <w:r w:rsidRPr="00DA2009">
              <w:rPr>
                <w:rFonts w:asciiTheme="minorHAnsi" w:hAnsiTheme="minorHAnsi" w:cstheme="minorHAnsi"/>
                <w:sz w:val="22"/>
              </w:rPr>
              <w:t>P</w:t>
            </w:r>
            <w:r w:rsidR="002D177C" w:rsidRPr="00DA2009">
              <w:rPr>
                <w:rFonts w:asciiTheme="minorHAnsi" w:hAnsiTheme="minorHAnsi" w:cstheme="minorHAnsi"/>
                <w:sz w:val="22"/>
              </w:rPr>
              <w:t>erson responsible for ensuring first aid qualifications are maintained:</w:t>
            </w:r>
          </w:p>
        </w:tc>
        <w:tc>
          <w:tcPr>
            <w:tcW w:w="3209" w:type="dxa"/>
          </w:tcPr>
          <w:p w14:paraId="3CE19F43" w14:textId="654EBE7B" w:rsidR="002D177C" w:rsidRPr="00DA2009" w:rsidRDefault="00957C2A" w:rsidP="00465636">
            <w:pPr>
              <w:rPr>
                <w:rFonts w:asciiTheme="minorHAnsi" w:hAnsiTheme="minorHAnsi" w:cstheme="minorHAnsi"/>
                <w:sz w:val="22"/>
              </w:rPr>
            </w:pPr>
            <w:r>
              <w:rPr>
                <w:rFonts w:asciiTheme="minorHAnsi" w:hAnsiTheme="minorHAnsi" w:cstheme="minorHAnsi"/>
                <w:sz w:val="22"/>
              </w:rPr>
              <w:t>Headteacher</w:t>
            </w:r>
          </w:p>
        </w:tc>
      </w:tr>
      <w:tr w:rsidR="002D177C" w:rsidRPr="00DA2009" w14:paraId="3CE19F47" w14:textId="77777777" w:rsidTr="00317C1C">
        <w:tc>
          <w:tcPr>
            <w:tcW w:w="5807" w:type="dxa"/>
            <w:gridSpan w:val="2"/>
          </w:tcPr>
          <w:p w14:paraId="3CE19F45" w14:textId="77777777" w:rsidR="002D177C" w:rsidRPr="00DA2009" w:rsidRDefault="00D125C4" w:rsidP="00465636">
            <w:pPr>
              <w:rPr>
                <w:rFonts w:asciiTheme="minorHAnsi" w:hAnsiTheme="minorHAnsi" w:cstheme="minorHAnsi"/>
                <w:sz w:val="22"/>
              </w:rPr>
            </w:pPr>
            <w:r w:rsidRPr="00DA2009">
              <w:rPr>
                <w:rFonts w:asciiTheme="minorHAnsi" w:hAnsiTheme="minorHAnsi" w:cstheme="minorHAnsi"/>
                <w:sz w:val="22"/>
              </w:rPr>
              <w:lastRenderedPageBreak/>
              <w:t>P</w:t>
            </w:r>
            <w:r w:rsidR="002D177C" w:rsidRPr="00DA2009">
              <w:rPr>
                <w:rFonts w:asciiTheme="minorHAnsi" w:hAnsiTheme="minorHAnsi" w:cstheme="minorHAnsi"/>
                <w:sz w:val="22"/>
              </w:rPr>
              <w:t>erson responsible for ensuring that first aid cover is provided for staff working out of normal school hours:</w:t>
            </w:r>
          </w:p>
        </w:tc>
        <w:tc>
          <w:tcPr>
            <w:tcW w:w="3209" w:type="dxa"/>
          </w:tcPr>
          <w:p w14:paraId="3CE19F46" w14:textId="1021C256" w:rsidR="002D177C" w:rsidRPr="00DA2009" w:rsidRDefault="00957C2A" w:rsidP="00465636">
            <w:pPr>
              <w:rPr>
                <w:rFonts w:asciiTheme="minorHAnsi" w:hAnsiTheme="minorHAnsi" w:cstheme="minorHAnsi"/>
                <w:sz w:val="22"/>
              </w:rPr>
            </w:pPr>
            <w:r>
              <w:rPr>
                <w:rFonts w:asciiTheme="minorHAnsi" w:hAnsiTheme="minorHAnsi" w:cstheme="minorHAnsi"/>
                <w:sz w:val="22"/>
              </w:rPr>
              <w:t>Headteacher</w:t>
            </w:r>
          </w:p>
        </w:tc>
      </w:tr>
    </w:tbl>
    <w:p w14:paraId="3CE19F48" w14:textId="77777777" w:rsidR="002D177C" w:rsidRPr="00DA2009" w:rsidRDefault="002D177C" w:rsidP="00985B32">
      <w:pPr>
        <w:rPr>
          <w:rFonts w:asciiTheme="minorHAnsi" w:hAnsiTheme="minorHAnsi" w:cstheme="minorHAnsi"/>
          <w:sz w:val="22"/>
        </w:rPr>
      </w:pPr>
    </w:p>
    <w:p w14:paraId="3CE19F49" w14:textId="77777777" w:rsidR="00204BA2" w:rsidRPr="00DA2009" w:rsidRDefault="002D177C" w:rsidP="00C2397F">
      <w:pPr>
        <w:rPr>
          <w:rFonts w:asciiTheme="minorHAnsi" w:hAnsiTheme="minorHAnsi" w:cstheme="minorHAnsi"/>
          <w:sz w:val="22"/>
        </w:rPr>
      </w:pPr>
      <w:r w:rsidRPr="00DA2009">
        <w:rPr>
          <w:rFonts w:asciiTheme="minorHAnsi" w:hAnsiTheme="minorHAnsi" w:cstheme="minorHAnsi"/>
          <w:sz w:val="22"/>
        </w:rPr>
        <w:t>First aid boxes and first aid record books are kept at the following locations in the school:</w:t>
      </w:r>
    </w:p>
    <w:p w14:paraId="3CE19F4A" w14:textId="77777777" w:rsidR="00204BA2" w:rsidRPr="00DA2009" w:rsidRDefault="00204BA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4508"/>
        <w:gridCol w:w="1299"/>
        <w:gridCol w:w="3209"/>
      </w:tblGrid>
      <w:tr w:rsidR="002D177C" w:rsidRPr="00DA2009" w14:paraId="3CE19F4D" w14:textId="77777777" w:rsidTr="002D177C">
        <w:tc>
          <w:tcPr>
            <w:tcW w:w="4508" w:type="dxa"/>
          </w:tcPr>
          <w:p w14:paraId="3CE19F4B" w14:textId="77777777" w:rsidR="002D177C" w:rsidRPr="00DA2009" w:rsidRDefault="002D177C" w:rsidP="00C2397F">
            <w:pPr>
              <w:rPr>
                <w:rFonts w:asciiTheme="minorHAnsi" w:hAnsiTheme="minorHAnsi" w:cstheme="minorHAnsi"/>
                <w:sz w:val="22"/>
              </w:rPr>
            </w:pPr>
            <w:r w:rsidRPr="00DA2009">
              <w:rPr>
                <w:rFonts w:asciiTheme="minorHAnsi" w:hAnsiTheme="minorHAnsi" w:cstheme="minorHAnsi"/>
                <w:sz w:val="22"/>
              </w:rPr>
              <w:t>Location of First Aid Box(es)</w:t>
            </w:r>
          </w:p>
        </w:tc>
        <w:tc>
          <w:tcPr>
            <w:tcW w:w="4508" w:type="dxa"/>
            <w:gridSpan w:val="2"/>
          </w:tcPr>
          <w:p w14:paraId="3CE19F4C" w14:textId="77777777" w:rsidR="002D177C" w:rsidRPr="00DA2009" w:rsidRDefault="002D177C" w:rsidP="00C2397F">
            <w:pPr>
              <w:rPr>
                <w:rFonts w:asciiTheme="minorHAnsi" w:hAnsiTheme="minorHAnsi" w:cstheme="minorHAnsi"/>
                <w:sz w:val="22"/>
              </w:rPr>
            </w:pPr>
            <w:r w:rsidRPr="00DA2009">
              <w:rPr>
                <w:rFonts w:asciiTheme="minorHAnsi" w:hAnsiTheme="minorHAnsi" w:cstheme="minorHAnsi"/>
                <w:sz w:val="22"/>
              </w:rPr>
              <w:t>Location of First Aid Record Book(s)</w:t>
            </w:r>
          </w:p>
        </w:tc>
      </w:tr>
      <w:tr w:rsidR="002D177C" w:rsidRPr="00DA2009" w14:paraId="3CE19F50" w14:textId="77777777" w:rsidTr="002D177C">
        <w:tc>
          <w:tcPr>
            <w:tcW w:w="4508" w:type="dxa"/>
          </w:tcPr>
          <w:p w14:paraId="4F7832D6" w14:textId="77777777" w:rsidR="00957C2A" w:rsidRPr="00957C2A" w:rsidRDefault="00957C2A" w:rsidP="00957C2A">
            <w:pPr>
              <w:rPr>
                <w:rFonts w:asciiTheme="minorHAnsi" w:hAnsiTheme="minorHAnsi" w:cstheme="minorHAnsi"/>
                <w:sz w:val="22"/>
                <w:szCs w:val="22"/>
              </w:rPr>
            </w:pPr>
            <w:r w:rsidRPr="00957C2A">
              <w:rPr>
                <w:rFonts w:asciiTheme="minorHAnsi" w:hAnsiTheme="minorHAnsi" w:cstheme="minorHAnsi"/>
                <w:sz w:val="22"/>
                <w:szCs w:val="22"/>
              </w:rPr>
              <w:t>First Aid Cupboard</w:t>
            </w:r>
          </w:p>
          <w:p w14:paraId="5143240B" w14:textId="77777777" w:rsidR="00957C2A" w:rsidRPr="00957C2A" w:rsidRDefault="00957C2A" w:rsidP="00957C2A">
            <w:pPr>
              <w:rPr>
                <w:rFonts w:asciiTheme="minorHAnsi" w:hAnsiTheme="minorHAnsi" w:cstheme="minorHAnsi"/>
                <w:sz w:val="22"/>
                <w:szCs w:val="22"/>
              </w:rPr>
            </w:pPr>
            <w:r w:rsidRPr="00957C2A">
              <w:rPr>
                <w:rFonts w:asciiTheme="minorHAnsi" w:hAnsiTheme="minorHAnsi" w:cstheme="minorHAnsi"/>
                <w:sz w:val="22"/>
                <w:szCs w:val="22"/>
              </w:rPr>
              <w:t xml:space="preserve">Central Resource area </w:t>
            </w:r>
          </w:p>
          <w:p w14:paraId="3CE19F4E" w14:textId="17CA8DD8" w:rsidR="002D177C" w:rsidRPr="00957C2A" w:rsidRDefault="00957C2A" w:rsidP="00957C2A">
            <w:pPr>
              <w:rPr>
                <w:rFonts w:asciiTheme="minorHAnsi" w:hAnsiTheme="minorHAnsi" w:cstheme="minorHAnsi"/>
                <w:sz w:val="22"/>
              </w:rPr>
            </w:pPr>
            <w:r w:rsidRPr="00957C2A">
              <w:rPr>
                <w:rFonts w:asciiTheme="minorHAnsi" w:hAnsiTheme="minorHAnsi" w:cstheme="minorHAnsi"/>
                <w:sz w:val="22"/>
                <w:szCs w:val="22"/>
              </w:rPr>
              <w:t>*Each class has own First Aid Kit as well</w:t>
            </w:r>
          </w:p>
        </w:tc>
        <w:tc>
          <w:tcPr>
            <w:tcW w:w="4508" w:type="dxa"/>
            <w:gridSpan w:val="2"/>
          </w:tcPr>
          <w:p w14:paraId="18C6A937" w14:textId="77777777" w:rsidR="00957C2A" w:rsidRPr="00957C2A" w:rsidRDefault="00957C2A" w:rsidP="00957C2A">
            <w:pPr>
              <w:rPr>
                <w:rFonts w:asciiTheme="minorHAnsi" w:hAnsiTheme="minorHAnsi" w:cstheme="minorHAnsi"/>
                <w:sz w:val="22"/>
                <w:szCs w:val="22"/>
              </w:rPr>
            </w:pPr>
            <w:r w:rsidRPr="00957C2A">
              <w:rPr>
                <w:rFonts w:asciiTheme="minorHAnsi" w:hAnsiTheme="minorHAnsi" w:cstheme="minorHAnsi"/>
                <w:sz w:val="22"/>
                <w:szCs w:val="22"/>
              </w:rPr>
              <w:t>First Aid Cupboard</w:t>
            </w:r>
          </w:p>
          <w:p w14:paraId="3CE19F4F" w14:textId="18565C27" w:rsidR="002D177C" w:rsidRPr="00957C2A" w:rsidRDefault="00957C2A" w:rsidP="00957C2A">
            <w:pPr>
              <w:rPr>
                <w:rFonts w:asciiTheme="minorHAnsi" w:hAnsiTheme="minorHAnsi" w:cstheme="minorHAnsi"/>
                <w:sz w:val="22"/>
              </w:rPr>
            </w:pPr>
            <w:r w:rsidRPr="00957C2A">
              <w:rPr>
                <w:rFonts w:asciiTheme="minorHAnsi" w:hAnsiTheme="minorHAnsi" w:cstheme="minorHAnsi"/>
                <w:sz w:val="22"/>
                <w:szCs w:val="22"/>
              </w:rPr>
              <w:t>Central Resource area</w:t>
            </w:r>
          </w:p>
        </w:tc>
      </w:tr>
      <w:tr w:rsidR="002D177C" w:rsidRPr="00DA2009" w14:paraId="3CE19F59" w14:textId="77777777" w:rsidTr="002D177C">
        <w:tc>
          <w:tcPr>
            <w:tcW w:w="5807" w:type="dxa"/>
            <w:gridSpan w:val="2"/>
          </w:tcPr>
          <w:p w14:paraId="3CE19F57" w14:textId="77777777" w:rsidR="002D177C" w:rsidRPr="00DA2009" w:rsidRDefault="002D177C" w:rsidP="00A9307E">
            <w:pPr>
              <w:rPr>
                <w:rFonts w:asciiTheme="minorHAnsi" w:hAnsiTheme="minorHAnsi" w:cstheme="minorHAnsi"/>
                <w:sz w:val="22"/>
              </w:rPr>
            </w:pPr>
            <w:r w:rsidRPr="00DA2009">
              <w:rPr>
                <w:rFonts w:asciiTheme="minorHAnsi" w:hAnsiTheme="minorHAnsi" w:cstheme="minorHAnsi"/>
                <w:sz w:val="22"/>
              </w:rPr>
              <w:t xml:space="preserve">A termly check on the location and contents of all first aid boxes is </w:t>
            </w:r>
            <w:r w:rsidR="00A9307E" w:rsidRPr="00DA2009">
              <w:rPr>
                <w:rFonts w:asciiTheme="minorHAnsi" w:hAnsiTheme="minorHAnsi" w:cstheme="minorHAnsi"/>
                <w:sz w:val="22"/>
              </w:rPr>
              <w:t xml:space="preserve">carried out </w:t>
            </w:r>
            <w:r w:rsidRPr="00DA2009">
              <w:rPr>
                <w:rFonts w:asciiTheme="minorHAnsi" w:hAnsiTheme="minorHAnsi" w:cstheme="minorHAnsi"/>
                <w:sz w:val="22"/>
              </w:rPr>
              <w:t>by</w:t>
            </w:r>
            <w:r w:rsidR="00A9307E" w:rsidRPr="00DA2009">
              <w:rPr>
                <w:rFonts w:asciiTheme="minorHAnsi" w:hAnsiTheme="minorHAnsi" w:cstheme="minorHAnsi"/>
                <w:sz w:val="22"/>
              </w:rPr>
              <w:t>:</w:t>
            </w:r>
          </w:p>
        </w:tc>
        <w:tc>
          <w:tcPr>
            <w:tcW w:w="3209" w:type="dxa"/>
          </w:tcPr>
          <w:p w14:paraId="3CE19F58" w14:textId="012670A5" w:rsidR="002D177C" w:rsidRPr="00DA2009" w:rsidRDefault="00654A80" w:rsidP="00C2397F">
            <w:pPr>
              <w:rPr>
                <w:rFonts w:asciiTheme="minorHAnsi" w:hAnsiTheme="minorHAnsi" w:cstheme="minorHAnsi"/>
                <w:sz w:val="22"/>
              </w:rPr>
            </w:pPr>
            <w:r>
              <w:rPr>
                <w:rFonts w:asciiTheme="minorHAnsi" w:hAnsiTheme="minorHAnsi" w:cstheme="minorHAnsi"/>
                <w:sz w:val="22"/>
              </w:rPr>
              <w:t>Office Manager</w:t>
            </w:r>
          </w:p>
        </w:tc>
      </w:tr>
      <w:tr w:rsidR="002D177C" w:rsidRPr="00DA2009" w14:paraId="3CE19F5C" w14:textId="77777777" w:rsidTr="002D177C">
        <w:tc>
          <w:tcPr>
            <w:tcW w:w="5807" w:type="dxa"/>
            <w:gridSpan w:val="2"/>
          </w:tcPr>
          <w:p w14:paraId="3CE19F5A" w14:textId="77777777" w:rsidR="002D177C" w:rsidRPr="00DA2009" w:rsidRDefault="002D177C" w:rsidP="00C2397F">
            <w:pPr>
              <w:rPr>
                <w:rFonts w:asciiTheme="minorHAnsi" w:hAnsiTheme="minorHAnsi" w:cstheme="minorHAnsi"/>
                <w:sz w:val="22"/>
              </w:rPr>
            </w:pPr>
            <w:r w:rsidRPr="00DA2009">
              <w:rPr>
                <w:rFonts w:asciiTheme="minorHAnsi" w:hAnsiTheme="minorHAnsi" w:cstheme="minorHAnsi"/>
                <w:sz w:val="22"/>
              </w:rPr>
              <w:t>Use of first aid materials and deficiencies should be reported to:</w:t>
            </w:r>
          </w:p>
        </w:tc>
        <w:tc>
          <w:tcPr>
            <w:tcW w:w="3209" w:type="dxa"/>
          </w:tcPr>
          <w:p w14:paraId="3CE19F5B" w14:textId="3A2B8897" w:rsidR="002D177C" w:rsidRPr="00DA2009" w:rsidRDefault="00654A80" w:rsidP="00C2397F">
            <w:pPr>
              <w:rPr>
                <w:rFonts w:asciiTheme="minorHAnsi" w:hAnsiTheme="minorHAnsi" w:cstheme="minorHAnsi"/>
                <w:sz w:val="22"/>
              </w:rPr>
            </w:pPr>
            <w:r>
              <w:rPr>
                <w:rFonts w:asciiTheme="minorHAnsi" w:hAnsiTheme="minorHAnsi" w:cstheme="minorHAnsi"/>
                <w:sz w:val="22"/>
              </w:rPr>
              <w:t>Office Manager</w:t>
            </w:r>
          </w:p>
        </w:tc>
      </w:tr>
      <w:tr w:rsidR="002D177C" w:rsidRPr="00DA2009" w14:paraId="3CE19F5F" w14:textId="77777777" w:rsidTr="002D177C">
        <w:tc>
          <w:tcPr>
            <w:tcW w:w="5807" w:type="dxa"/>
            <w:gridSpan w:val="2"/>
          </w:tcPr>
          <w:p w14:paraId="3CE19F5D" w14:textId="77777777" w:rsidR="002D177C" w:rsidRPr="00DA2009" w:rsidRDefault="00D125C4" w:rsidP="00C2397F">
            <w:pPr>
              <w:rPr>
                <w:rFonts w:asciiTheme="minorHAnsi" w:hAnsiTheme="minorHAnsi" w:cstheme="minorHAnsi"/>
                <w:sz w:val="22"/>
              </w:rPr>
            </w:pPr>
            <w:r w:rsidRPr="00DA2009">
              <w:rPr>
                <w:rFonts w:asciiTheme="minorHAnsi" w:hAnsiTheme="minorHAnsi" w:cstheme="minorHAnsi"/>
                <w:sz w:val="22"/>
              </w:rPr>
              <w:t>A</w:t>
            </w:r>
            <w:r w:rsidR="002D177C" w:rsidRPr="00DA2009">
              <w:rPr>
                <w:rFonts w:asciiTheme="minorHAnsi" w:hAnsiTheme="minorHAnsi" w:cstheme="minorHAnsi"/>
                <w:sz w:val="22"/>
              </w:rPr>
              <w:t>ddress and telephone number of the nearest medical centre / NHS GP:</w:t>
            </w:r>
          </w:p>
        </w:tc>
        <w:tc>
          <w:tcPr>
            <w:tcW w:w="3209" w:type="dxa"/>
          </w:tcPr>
          <w:p w14:paraId="02156532" w14:textId="77777777" w:rsidR="002D177C" w:rsidRDefault="00957C2A" w:rsidP="00C2397F">
            <w:pPr>
              <w:rPr>
                <w:rFonts w:asciiTheme="minorHAnsi" w:hAnsiTheme="minorHAnsi" w:cstheme="minorHAnsi"/>
                <w:sz w:val="22"/>
              </w:rPr>
            </w:pPr>
            <w:r>
              <w:rPr>
                <w:rFonts w:asciiTheme="minorHAnsi" w:hAnsiTheme="minorHAnsi" w:cstheme="minorHAnsi"/>
                <w:sz w:val="22"/>
              </w:rPr>
              <w:t>Lowdham Medical Centre</w:t>
            </w:r>
          </w:p>
          <w:p w14:paraId="3CE19F5E" w14:textId="3946A11E" w:rsidR="00957C2A" w:rsidRPr="00DA2009" w:rsidRDefault="00957C2A" w:rsidP="00C2397F">
            <w:pPr>
              <w:rPr>
                <w:rFonts w:asciiTheme="minorHAnsi" w:hAnsiTheme="minorHAnsi" w:cstheme="minorHAnsi"/>
                <w:sz w:val="22"/>
              </w:rPr>
            </w:pPr>
            <w:r>
              <w:rPr>
                <w:rFonts w:asciiTheme="minorHAnsi" w:hAnsiTheme="minorHAnsi" w:cstheme="minorHAnsi"/>
                <w:sz w:val="22"/>
              </w:rPr>
              <w:t>01159664120</w:t>
            </w:r>
          </w:p>
        </w:tc>
      </w:tr>
      <w:tr w:rsidR="002D177C" w:rsidRPr="00DA2009" w14:paraId="3CE19F62" w14:textId="77777777" w:rsidTr="002D177C">
        <w:tc>
          <w:tcPr>
            <w:tcW w:w="5807" w:type="dxa"/>
            <w:gridSpan w:val="2"/>
          </w:tcPr>
          <w:p w14:paraId="3CE19F60" w14:textId="77777777" w:rsidR="002D177C" w:rsidRPr="00DA2009" w:rsidRDefault="00D125C4" w:rsidP="00C2397F">
            <w:pPr>
              <w:rPr>
                <w:rFonts w:asciiTheme="minorHAnsi" w:hAnsiTheme="minorHAnsi" w:cstheme="minorHAnsi"/>
                <w:sz w:val="22"/>
              </w:rPr>
            </w:pPr>
            <w:r w:rsidRPr="00DA2009">
              <w:rPr>
                <w:rFonts w:asciiTheme="minorHAnsi" w:hAnsiTheme="minorHAnsi" w:cstheme="minorHAnsi"/>
                <w:sz w:val="22"/>
              </w:rPr>
              <w:t>A</w:t>
            </w:r>
            <w:r w:rsidR="002D177C" w:rsidRPr="00DA2009">
              <w:rPr>
                <w:rFonts w:asciiTheme="minorHAnsi" w:hAnsiTheme="minorHAnsi" w:cstheme="minorHAnsi"/>
                <w:sz w:val="22"/>
              </w:rPr>
              <w:t>ddress and telephone number of the nearest hospital with accident and emergency facilities:</w:t>
            </w:r>
          </w:p>
        </w:tc>
        <w:tc>
          <w:tcPr>
            <w:tcW w:w="3209" w:type="dxa"/>
          </w:tcPr>
          <w:p w14:paraId="634A8195" w14:textId="77777777" w:rsidR="002D177C" w:rsidRPr="00957C2A" w:rsidRDefault="00957C2A" w:rsidP="00C2397F">
            <w:pPr>
              <w:rPr>
                <w:rFonts w:asciiTheme="minorHAnsi" w:hAnsiTheme="minorHAnsi" w:cstheme="minorHAnsi"/>
                <w:sz w:val="22"/>
              </w:rPr>
            </w:pPr>
            <w:r w:rsidRPr="00957C2A">
              <w:rPr>
                <w:rFonts w:asciiTheme="minorHAnsi" w:hAnsiTheme="minorHAnsi" w:cstheme="minorHAnsi"/>
                <w:sz w:val="22"/>
              </w:rPr>
              <w:t>QMC</w:t>
            </w:r>
          </w:p>
          <w:p w14:paraId="3CE19F61" w14:textId="5AC7AEDB" w:rsidR="00957C2A" w:rsidRPr="00957C2A" w:rsidRDefault="00957C2A" w:rsidP="00957C2A">
            <w:pPr>
              <w:rPr>
                <w:rFonts w:asciiTheme="minorHAnsi" w:hAnsiTheme="minorHAnsi" w:cstheme="minorHAnsi"/>
                <w:sz w:val="22"/>
              </w:rPr>
            </w:pPr>
            <w:r w:rsidRPr="00957C2A">
              <w:rPr>
                <w:rFonts w:asciiTheme="minorHAnsi" w:hAnsiTheme="minorHAnsi" w:cstheme="minorHAnsi"/>
                <w:sz w:val="22"/>
                <w:szCs w:val="22"/>
              </w:rPr>
              <w:t>0115 9249924</w:t>
            </w:r>
          </w:p>
        </w:tc>
      </w:tr>
    </w:tbl>
    <w:p w14:paraId="3CE19F63" w14:textId="77777777" w:rsidR="00204BA2" w:rsidRPr="00DA2009" w:rsidRDefault="00204BA2" w:rsidP="00985B32">
      <w:pPr>
        <w:rPr>
          <w:rFonts w:asciiTheme="minorHAnsi" w:hAnsiTheme="minorHAnsi" w:cstheme="minorHAnsi"/>
          <w:sz w:val="22"/>
        </w:rPr>
      </w:pPr>
    </w:p>
    <w:p w14:paraId="3CE19F64" w14:textId="77777777" w:rsidR="00204BA2" w:rsidRPr="00DA2009" w:rsidRDefault="006A5040" w:rsidP="00E263C2">
      <w:pPr>
        <w:pStyle w:val="Heading3"/>
        <w:rPr>
          <w:rFonts w:asciiTheme="minorHAnsi" w:hAnsiTheme="minorHAnsi" w:cstheme="minorHAnsi"/>
          <w:sz w:val="22"/>
        </w:rPr>
      </w:pPr>
      <w:r w:rsidRPr="00DA2009">
        <w:rPr>
          <w:rFonts w:asciiTheme="minorHAnsi" w:hAnsiTheme="minorHAnsi" w:cstheme="minorHAnsi"/>
          <w:sz w:val="22"/>
        </w:rPr>
        <w:t>Administration of Medicines</w:t>
      </w:r>
    </w:p>
    <w:p w14:paraId="3CE19F65" w14:textId="77777777" w:rsidR="001F30A6" w:rsidRPr="00DA2009" w:rsidRDefault="001F30A6" w:rsidP="001F30A6">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A9307E" w:rsidRPr="00DA2009" w14:paraId="3CE19F68" w14:textId="77777777" w:rsidTr="00011545">
        <w:trPr>
          <w:trHeight w:val="808"/>
        </w:trPr>
        <w:tc>
          <w:tcPr>
            <w:tcW w:w="5949" w:type="dxa"/>
          </w:tcPr>
          <w:p w14:paraId="3CE19F66" w14:textId="77777777" w:rsidR="00A9307E" w:rsidRPr="00DA2009" w:rsidRDefault="00D125C4" w:rsidP="00A9307E">
            <w:pPr>
              <w:rPr>
                <w:rFonts w:asciiTheme="minorHAnsi" w:hAnsiTheme="minorHAnsi" w:cstheme="minorHAnsi"/>
                <w:sz w:val="22"/>
              </w:rPr>
            </w:pPr>
            <w:r w:rsidRPr="00DA2009">
              <w:rPr>
                <w:rFonts w:asciiTheme="minorHAnsi" w:hAnsiTheme="minorHAnsi" w:cstheme="minorHAnsi"/>
                <w:sz w:val="22"/>
              </w:rPr>
              <w:t>M</w:t>
            </w:r>
            <w:r w:rsidR="00A9307E" w:rsidRPr="00DA2009">
              <w:rPr>
                <w:rFonts w:asciiTheme="minorHAnsi" w:hAnsiTheme="minorHAnsi" w:cstheme="minorHAnsi"/>
                <w:sz w:val="22"/>
              </w:rPr>
              <w:t>ember of staff in the school with responsibility the development, maintenance and implementation of the medicines policy:</w:t>
            </w:r>
          </w:p>
        </w:tc>
        <w:tc>
          <w:tcPr>
            <w:tcW w:w="3067" w:type="dxa"/>
          </w:tcPr>
          <w:p w14:paraId="3CE19F67" w14:textId="00886998" w:rsidR="00A9307E" w:rsidRPr="00DA2009" w:rsidRDefault="00957C2A" w:rsidP="00317C1C">
            <w:pPr>
              <w:rPr>
                <w:rFonts w:asciiTheme="minorHAnsi" w:hAnsiTheme="minorHAnsi" w:cstheme="minorHAnsi"/>
                <w:sz w:val="22"/>
              </w:rPr>
            </w:pPr>
            <w:r>
              <w:rPr>
                <w:rFonts w:asciiTheme="minorHAnsi" w:hAnsiTheme="minorHAnsi" w:cstheme="minorHAnsi"/>
                <w:sz w:val="22"/>
              </w:rPr>
              <w:t>Headteacher</w:t>
            </w:r>
          </w:p>
        </w:tc>
      </w:tr>
      <w:tr w:rsidR="00A9307E" w:rsidRPr="00DA2009" w14:paraId="3CE19F6B" w14:textId="77777777" w:rsidTr="00A9307E">
        <w:trPr>
          <w:trHeight w:val="50"/>
        </w:trPr>
        <w:tc>
          <w:tcPr>
            <w:tcW w:w="5949" w:type="dxa"/>
          </w:tcPr>
          <w:p w14:paraId="3CE19F69" w14:textId="77777777" w:rsidR="00A9307E" w:rsidRPr="00DA2009" w:rsidRDefault="00A9307E" w:rsidP="00317C1C">
            <w:pPr>
              <w:rPr>
                <w:rFonts w:asciiTheme="minorHAnsi" w:hAnsiTheme="minorHAnsi" w:cstheme="minorHAnsi"/>
                <w:sz w:val="22"/>
              </w:rPr>
            </w:pPr>
            <w:r w:rsidRPr="00DA2009">
              <w:rPr>
                <w:rFonts w:asciiTheme="minorHAnsi" w:hAnsiTheme="minorHAnsi" w:cstheme="minorHAnsi"/>
                <w:sz w:val="22"/>
              </w:rPr>
              <w:t>A copy of the medicines policy is available at:</w:t>
            </w:r>
          </w:p>
        </w:tc>
        <w:tc>
          <w:tcPr>
            <w:tcW w:w="3067" w:type="dxa"/>
          </w:tcPr>
          <w:p w14:paraId="3CE19F6A" w14:textId="6953F0C9" w:rsidR="00A9307E" w:rsidRPr="00DA2009" w:rsidRDefault="00957C2A" w:rsidP="00317C1C">
            <w:pPr>
              <w:rPr>
                <w:rFonts w:asciiTheme="minorHAnsi" w:hAnsiTheme="minorHAnsi" w:cstheme="minorHAnsi"/>
                <w:sz w:val="22"/>
              </w:rPr>
            </w:pPr>
            <w:r>
              <w:rPr>
                <w:rFonts w:asciiTheme="minorHAnsi" w:hAnsiTheme="minorHAnsi" w:cstheme="minorHAnsi"/>
                <w:sz w:val="22"/>
              </w:rPr>
              <w:t>School office, website</w:t>
            </w:r>
          </w:p>
        </w:tc>
      </w:tr>
      <w:tr w:rsidR="00011545" w:rsidRPr="00DA2009" w14:paraId="3CE19F6E" w14:textId="77777777" w:rsidTr="00011545">
        <w:trPr>
          <w:trHeight w:val="808"/>
        </w:trPr>
        <w:tc>
          <w:tcPr>
            <w:tcW w:w="5949" w:type="dxa"/>
            <w:vMerge w:val="restart"/>
          </w:tcPr>
          <w:p w14:paraId="3CE19F6C" w14:textId="77777777" w:rsidR="00011545" w:rsidRPr="00DA2009" w:rsidRDefault="00D125C4" w:rsidP="00317C1C">
            <w:pPr>
              <w:rPr>
                <w:rFonts w:asciiTheme="minorHAnsi" w:hAnsiTheme="minorHAnsi" w:cstheme="minorHAnsi"/>
                <w:sz w:val="22"/>
              </w:rPr>
            </w:pPr>
            <w:r w:rsidRPr="00DA2009">
              <w:rPr>
                <w:rFonts w:asciiTheme="minorHAnsi" w:hAnsiTheme="minorHAnsi" w:cstheme="minorHAnsi"/>
                <w:sz w:val="22"/>
              </w:rPr>
              <w:t>P</w:t>
            </w:r>
            <w:r w:rsidR="00011545" w:rsidRPr="00DA2009">
              <w:rPr>
                <w:rFonts w:asciiTheme="minorHAnsi" w:hAnsiTheme="minorHAnsi" w:cstheme="minorHAnsi"/>
                <w:sz w:val="22"/>
              </w:rPr>
              <w:t>erson responsible for dealing with the administration of medicines in accordance with current guidelines.  Including keeping records of parental permission, keeping medicines secure, keeping records of administration, and safely disposing of medicines which are no longer required:</w:t>
            </w:r>
          </w:p>
        </w:tc>
        <w:tc>
          <w:tcPr>
            <w:tcW w:w="3067" w:type="dxa"/>
          </w:tcPr>
          <w:p w14:paraId="3CE19F6D" w14:textId="262D55B6" w:rsidR="00011545" w:rsidRPr="00DA2009" w:rsidRDefault="00011545" w:rsidP="00317C1C">
            <w:pPr>
              <w:rPr>
                <w:rFonts w:asciiTheme="minorHAnsi" w:hAnsiTheme="minorHAnsi" w:cstheme="minorHAnsi"/>
                <w:sz w:val="22"/>
              </w:rPr>
            </w:pPr>
            <w:r w:rsidRPr="00DA2009">
              <w:rPr>
                <w:rFonts w:asciiTheme="minorHAnsi" w:hAnsiTheme="minorHAnsi" w:cstheme="minorHAnsi"/>
                <w:sz w:val="22"/>
              </w:rPr>
              <w:t>First:</w:t>
            </w:r>
            <w:r w:rsidR="00957C2A">
              <w:rPr>
                <w:rFonts w:asciiTheme="minorHAnsi" w:hAnsiTheme="minorHAnsi" w:cstheme="minorHAnsi"/>
                <w:sz w:val="22"/>
              </w:rPr>
              <w:t xml:space="preserve"> Yvette Newton</w:t>
            </w:r>
          </w:p>
        </w:tc>
      </w:tr>
      <w:tr w:rsidR="00011545" w:rsidRPr="00DA2009" w14:paraId="3CE19F71" w14:textId="77777777" w:rsidTr="00317C1C">
        <w:tc>
          <w:tcPr>
            <w:tcW w:w="5949" w:type="dxa"/>
            <w:vMerge/>
          </w:tcPr>
          <w:p w14:paraId="3CE19F6F" w14:textId="77777777" w:rsidR="00011545" w:rsidRPr="00DA2009" w:rsidRDefault="00011545" w:rsidP="00317C1C">
            <w:pPr>
              <w:rPr>
                <w:rFonts w:asciiTheme="minorHAnsi" w:hAnsiTheme="minorHAnsi" w:cstheme="minorHAnsi"/>
                <w:sz w:val="22"/>
              </w:rPr>
            </w:pPr>
          </w:p>
        </w:tc>
        <w:tc>
          <w:tcPr>
            <w:tcW w:w="3067" w:type="dxa"/>
          </w:tcPr>
          <w:p w14:paraId="3CE19F70" w14:textId="0FBB9771" w:rsidR="00011545" w:rsidRPr="00DA2009" w:rsidRDefault="00011545" w:rsidP="00317C1C">
            <w:pPr>
              <w:rPr>
                <w:rFonts w:asciiTheme="minorHAnsi" w:hAnsiTheme="minorHAnsi" w:cstheme="minorHAnsi"/>
                <w:sz w:val="22"/>
              </w:rPr>
            </w:pPr>
            <w:r w:rsidRPr="00DA2009">
              <w:rPr>
                <w:rFonts w:asciiTheme="minorHAnsi" w:hAnsiTheme="minorHAnsi" w:cstheme="minorHAnsi"/>
                <w:sz w:val="22"/>
              </w:rPr>
              <w:t>Deputy:</w:t>
            </w:r>
            <w:r w:rsidR="00957C2A">
              <w:rPr>
                <w:rFonts w:asciiTheme="minorHAnsi" w:hAnsiTheme="minorHAnsi" w:cstheme="minorHAnsi"/>
                <w:sz w:val="22"/>
              </w:rPr>
              <w:t xml:space="preserve"> Caroline Sanders</w:t>
            </w:r>
          </w:p>
        </w:tc>
      </w:tr>
      <w:tr w:rsidR="00011545" w:rsidRPr="00DA2009" w14:paraId="3CE19F74" w14:textId="77777777" w:rsidTr="00011545">
        <w:trPr>
          <w:trHeight w:val="987"/>
        </w:trPr>
        <w:tc>
          <w:tcPr>
            <w:tcW w:w="5949" w:type="dxa"/>
            <w:vMerge w:val="restart"/>
          </w:tcPr>
          <w:p w14:paraId="3CE19F72" w14:textId="77777777" w:rsidR="00011545" w:rsidRPr="00DA2009" w:rsidRDefault="00D125C4" w:rsidP="00317C1C">
            <w:pPr>
              <w:rPr>
                <w:rFonts w:asciiTheme="minorHAnsi" w:hAnsiTheme="minorHAnsi" w:cstheme="minorHAnsi"/>
                <w:sz w:val="22"/>
              </w:rPr>
            </w:pPr>
            <w:r w:rsidRPr="00DA2009">
              <w:rPr>
                <w:rFonts w:asciiTheme="minorHAnsi" w:hAnsiTheme="minorHAnsi" w:cstheme="minorHAnsi"/>
                <w:sz w:val="22"/>
              </w:rPr>
              <w:t>P</w:t>
            </w:r>
            <w:r w:rsidR="00011545" w:rsidRPr="00DA2009">
              <w:rPr>
                <w:rFonts w:asciiTheme="minorHAnsi" w:hAnsiTheme="minorHAnsi" w:cstheme="minorHAnsi"/>
                <w:sz w:val="22"/>
              </w:rPr>
              <w:t>erson responsible for dealing with the administration of controlled drugs (e.g. Ritalin) in accordance with the Misuse of Drugs Act. Including keeping records of parental permission, liaising with the providing pharmacist, keeping medicines secure, keeping records of administration and safely disposing of medicines which are no longer required:</w:t>
            </w:r>
          </w:p>
        </w:tc>
        <w:tc>
          <w:tcPr>
            <w:tcW w:w="3067" w:type="dxa"/>
          </w:tcPr>
          <w:p w14:paraId="3CE19F73" w14:textId="2C1D9536" w:rsidR="00011545" w:rsidRPr="00DA2009" w:rsidRDefault="00011545" w:rsidP="00317C1C">
            <w:pPr>
              <w:rPr>
                <w:rFonts w:asciiTheme="minorHAnsi" w:hAnsiTheme="minorHAnsi" w:cstheme="minorHAnsi"/>
                <w:sz w:val="22"/>
              </w:rPr>
            </w:pPr>
            <w:r w:rsidRPr="00DA2009">
              <w:rPr>
                <w:rFonts w:asciiTheme="minorHAnsi" w:hAnsiTheme="minorHAnsi" w:cstheme="minorHAnsi"/>
                <w:sz w:val="22"/>
              </w:rPr>
              <w:t>First:</w:t>
            </w:r>
            <w:r w:rsidR="00AB4450">
              <w:rPr>
                <w:rFonts w:asciiTheme="minorHAnsi" w:hAnsiTheme="minorHAnsi" w:cstheme="minorHAnsi"/>
                <w:sz w:val="22"/>
              </w:rPr>
              <w:t xml:space="preserve"> Yvette Newton </w:t>
            </w:r>
          </w:p>
        </w:tc>
      </w:tr>
      <w:tr w:rsidR="00011545" w:rsidRPr="00DA2009" w14:paraId="3CE19F77" w14:textId="77777777" w:rsidTr="00317C1C">
        <w:tc>
          <w:tcPr>
            <w:tcW w:w="5949" w:type="dxa"/>
            <w:vMerge/>
          </w:tcPr>
          <w:p w14:paraId="3CE19F75" w14:textId="77777777" w:rsidR="00011545" w:rsidRPr="00DA2009" w:rsidRDefault="00011545" w:rsidP="00317C1C">
            <w:pPr>
              <w:rPr>
                <w:rFonts w:asciiTheme="minorHAnsi" w:hAnsiTheme="minorHAnsi" w:cstheme="minorHAnsi"/>
                <w:sz w:val="22"/>
              </w:rPr>
            </w:pPr>
          </w:p>
        </w:tc>
        <w:tc>
          <w:tcPr>
            <w:tcW w:w="3067" w:type="dxa"/>
          </w:tcPr>
          <w:p w14:paraId="3CE19F76" w14:textId="172F9FD6" w:rsidR="00011545" w:rsidRPr="00DA2009" w:rsidRDefault="00011545" w:rsidP="00317C1C">
            <w:pPr>
              <w:rPr>
                <w:rFonts w:asciiTheme="minorHAnsi" w:hAnsiTheme="minorHAnsi" w:cstheme="minorHAnsi"/>
                <w:sz w:val="22"/>
              </w:rPr>
            </w:pPr>
            <w:r w:rsidRPr="00DA2009">
              <w:rPr>
                <w:rFonts w:asciiTheme="minorHAnsi" w:hAnsiTheme="minorHAnsi" w:cstheme="minorHAnsi"/>
                <w:sz w:val="22"/>
              </w:rPr>
              <w:t>Deputy:</w:t>
            </w:r>
            <w:r w:rsidR="00AB4450">
              <w:rPr>
                <w:rFonts w:asciiTheme="minorHAnsi" w:hAnsiTheme="minorHAnsi" w:cstheme="minorHAnsi"/>
                <w:sz w:val="22"/>
              </w:rPr>
              <w:t xml:space="preserve"> Caroline Sanders </w:t>
            </w:r>
          </w:p>
        </w:tc>
      </w:tr>
      <w:tr w:rsidR="00011545" w:rsidRPr="00DA2009" w14:paraId="3CE19F7A" w14:textId="77777777" w:rsidTr="00317C1C">
        <w:tc>
          <w:tcPr>
            <w:tcW w:w="5949" w:type="dxa"/>
          </w:tcPr>
          <w:p w14:paraId="3CE19F78" w14:textId="77777777" w:rsidR="00011545" w:rsidRPr="00DA2009" w:rsidRDefault="00D125C4" w:rsidP="00011545">
            <w:pPr>
              <w:rPr>
                <w:rFonts w:asciiTheme="minorHAnsi" w:hAnsiTheme="minorHAnsi" w:cstheme="minorHAnsi"/>
                <w:sz w:val="22"/>
              </w:rPr>
            </w:pPr>
            <w:r w:rsidRPr="00DA2009">
              <w:rPr>
                <w:rFonts w:asciiTheme="minorHAnsi" w:hAnsiTheme="minorHAnsi" w:cstheme="minorHAnsi"/>
                <w:sz w:val="22"/>
              </w:rPr>
              <w:t>P</w:t>
            </w:r>
            <w:r w:rsidR="00011545" w:rsidRPr="00DA2009">
              <w:rPr>
                <w:rFonts w:asciiTheme="minorHAnsi" w:hAnsiTheme="minorHAnsi" w:cstheme="minorHAnsi"/>
                <w:sz w:val="22"/>
              </w:rPr>
              <w:t>erson(s) responsible for undertaking and reviewing the care plans of pupils with medical needs:</w:t>
            </w:r>
          </w:p>
        </w:tc>
        <w:tc>
          <w:tcPr>
            <w:tcW w:w="3067" w:type="dxa"/>
          </w:tcPr>
          <w:p w14:paraId="3CE19F79" w14:textId="29F46B4D" w:rsidR="00011545" w:rsidRPr="00DA2009" w:rsidRDefault="00AB4450" w:rsidP="00317C1C">
            <w:pPr>
              <w:rPr>
                <w:rFonts w:asciiTheme="minorHAnsi" w:hAnsiTheme="minorHAnsi" w:cstheme="minorHAnsi"/>
                <w:sz w:val="22"/>
              </w:rPr>
            </w:pPr>
            <w:r>
              <w:rPr>
                <w:rFonts w:asciiTheme="minorHAnsi" w:hAnsiTheme="minorHAnsi" w:cstheme="minorHAnsi"/>
                <w:sz w:val="22"/>
              </w:rPr>
              <w:t>Headteacher (in collaboration with medical professionals)</w:t>
            </w:r>
          </w:p>
        </w:tc>
      </w:tr>
    </w:tbl>
    <w:p w14:paraId="3CE19F7B" w14:textId="77777777" w:rsidR="00006E17" w:rsidRPr="00DA2009" w:rsidRDefault="00006E17" w:rsidP="00985B32">
      <w:pPr>
        <w:rPr>
          <w:rFonts w:asciiTheme="minorHAnsi" w:hAnsiTheme="minorHAnsi" w:cstheme="minorHAnsi"/>
          <w:sz w:val="22"/>
        </w:rPr>
      </w:pPr>
    </w:p>
    <w:p w14:paraId="3CE19F7C" w14:textId="77777777" w:rsidR="00006E17" w:rsidRPr="00DA2009" w:rsidRDefault="00006E17">
      <w:pPr>
        <w:spacing w:after="160" w:line="259" w:lineRule="auto"/>
        <w:rPr>
          <w:rFonts w:asciiTheme="minorHAnsi" w:hAnsiTheme="minorHAnsi" w:cstheme="minorHAnsi"/>
          <w:sz w:val="22"/>
        </w:rPr>
      </w:pPr>
      <w:r w:rsidRPr="00DA2009">
        <w:rPr>
          <w:rFonts w:asciiTheme="minorHAnsi" w:hAnsiTheme="minorHAnsi" w:cstheme="minorHAnsi"/>
          <w:sz w:val="22"/>
        </w:rPr>
        <w:br w:type="page"/>
      </w:r>
    </w:p>
    <w:p w14:paraId="3CE19F7D" w14:textId="77777777" w:rsidR="00204BA2" w:rsidRPr="00DA2009" w:rsidRDefault="00B72664" w:rsidP="003572A9">
      <w:pPr>
        <w:pStyle w:val="Heading2"/>
        <w:rPr>
          <w:rFonts w:asciiTheme="minorHAnsi" w:hAnsiTheme="minorHAnsi" w:cstheme="minorHAnsi"/>
          <w:sz w:val="32"/>
        </w:rPr>
      </w:pPr>
      <w:bookmarkStart w:id="11" w:name="_Toc491166102"/>
      <w:r w:rsidRPr="00DA2009">
        <w:rPr>
          <w:rFonts w:asciiTheme="minorHAnsi" w:hAnsiTheme="minorHAnsi" w:cstheme="minorHAnsi"/>
          <w:sz w:val="32"/>
        </w:rPr>
        <w:lastRenderedPageBreak/>
        <w:t xml:space="preserve">Hazard </w:t>
      </w:r>
      <w:r w:rsidR="00E263C2" w:rsidRPr="00DA2009">
        <w:rPr>
          <w:rFonts w:asciiTheme="minorHAnsi" w:hAnsiTheme="minorHAnsi" w:cstheme="minorHAnsi"/>
          <w:sz w:val="32"/>
        </w:rPr>
        <w:t>Identification and Control</w:t>
      </w:r>
      <w:bookmarkEnd w:id="11"/>
    </w:p>
    <w:p w14:paraId="3CE19F7E" w14:textId="77777777" w:rsidR="00B72664" w:rsidRPr="00DA2009" w:rsidRDefault="00B72664" w:rsidP="00985B32">
      <w:pPr>
        <w:rPr>
          <w:rFonts w:asciiTheme="minorHAnsi" w:hAnsiTheme="minorHAnsi" w:cstheme="minorHAnsi"/>
          <w:sz w:val="22"/>
        </w:rPr>
      </w:pPr>
    </w:p>
    <w:p w14:paraId="3CE19F7F" w14:textId="77777777" w:rsidR="00B72664" w:rsidRPr="00DA2009" w:rsidRDefault="00B72664" w:rsidP="00E263C2">
      <w:pPr>
        <w:pStyle w:val="Heading3"/>
        <w:rPr>
          <w:rFonts w:asciiTheme="minorHAnsi" w:hAnsiTheme="minorHAnsi" w:cstheme="minorHAnsi"/>
          <w:sz w:val="22"/>
        </w:rPr>
      </w:pPr>
      <w:r w:rsidRPr="00DA2009">
        <w:rPr>
          <w:rFonts w:asciiTheme="minorHAnsi" w:hAnsiTheme="minorHAnsi" w:cstheme="minorHAnsi"/>
          <w:sz w:val="22"/>
        </w:rPr>
        <w:t>Risk Assessment</w:t>
      </w:r>
    </w:p>
    <w:p w14:paraId="3CE19F80" w14:textId="77777777" w:rsidR="00B72664" w:rsidRPr="00DA2009" w:rsidRDefault="00B72664"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B72664" w:rsidRPr="00DA2009" w14:paraId="3CE19F83" w14:textId="77777777" w:rsidTr="00317C1C">
        <w:tc>
          <w:tcPr>
            <w:tcW w:w="5949" w:type="dxa"/>
          </w:tcPr>
          <w:p w14:paraId="3CE19F81" w14:textId="77777777" w:rsidR="00B72664" w:rsidRPr="00DA2009" w:rsidRDefault="00D125C4" w:rsidP="00165F88">
            <w:pPr>
              <w:rPr>
                <w:rFonts w:asciiTheme="minorHAnsi" w:hAnsiTheme="minorHAnsi" w:cstheme="minorHAnsi"/>
                <w:sz w:val="22"/>
              </w:rPr>
            </w:pPr>
            <w:r w:rsidRPr="00DA2009">
              <w:rPr>
                <w:rFonts w:asciiTheme="minorHAnsi" w:hAnsiTheme="minorHAnsi" w:cstheme="minorHAnsi"/>
                <w:sz w:val="22"/>
              </w:rPr>
              <w:t>P</w:t>
            </w:r>
            <w:r w:rsidR="00B72664" w:rsidRPr="00DA2009">
              <w:rPr>
                <w:rFonts w:asciiTheme="minorHAnsi" w:hAnsiTheme="minorHAnsi" w:cstheme="minorHAnsi"/>
                <w:sz w:val="22"/>
              </w:rPr>
              <w:t>erson</w:t>
            </w:r>
            <w:r w:rsidR="00165F88" w:rsidRPr="00DA2009">
              <w:rPr>
                <w:rFonts w:asciiTheme="minorHAnsi" w:hAnsiTheme="minorHAnsi" w:cstheme="minorHAnsi"/>
                <w:sz w:val="22"/>
              </w:rPr>
              <w:t xml:space="preserve"> responsible for carrying out an assessment</w:t>
            </w:r>
            <w:r w:rsidR="00B72664" w:rsidRPr="00DA2009">
              <w:rPr>
                <w:rFonts w:asciiTheme="minorHAnsi" w:hAnsiTheme="minorHAnsi" w:cstheme="minorHAnsi"/>
                <w:sz w:val="22"/>
              </w:rPr>
              <w:t xml:space="preserve"> of the school’s work activities including extra-cu</w:t>
            </w:r>
            <w:r w:rsidR="00165F88" w:rsidRPr="00DA2009">
              <w:rPr>
                <w:rFonts w:asciiTheme="minorHAnsi" w:hAnsiTheme="minorHAnsi" w:cstheme="minorHAnsi"/>
                <w:sz w:val="22"/>
              </w:rPr>
              <w:t>rricular, off-site activities (i</w:t>
            </w:r>
            <w:r w:rsidR="00B72664" w:rsidRPr="00DA2009">
              <w:rPr>
                <w:rFonts w:asciiTheme="minorHAnsi" w:hAnsiTheme="minorHAnsi" w:cstheme="minorHAnsi"/>
                <w:sz w:val="22"/>
              </w:rPr>
              <w:t>nc. school trips / residential), work carrie</w:t>
            </w:r>
            <w:r w:rsidR="00165F88" w:rsidRPr="00DA2009">
              <w:rPr>
                <w:rFonts w:asciiTheme="minorHAnsi" w:hAnsiTheme="minorHAnsi" w:cstheme="minorHAnsi"/>
                <w:sz w:val="22"/>
              </w:rPr>
              <w:t>d</w:t>
            </w:r>
            <w:r w:rsidR="00B72664" w:rsidRPr="00DA2009">
              <w:rPr>
                <w:rFonts w:asciiTheme="minorHAnsi" w:hAnsiTheme="minorHAnsi" w:cstheme="minorHAnsi"/>
                <w:sz w:val="22"/>
              </w:rPr>
              <w:t xml:space="preserve"> out by contractors or volunteers on site, identifying hazards and ensuring risk assessments a</w:t>
            </w:r>
            <w:r w:rsidR="00165F88" w:rsidRPr="00DA2009">
              <w:rPr>
                <w:rFonts w:asciiTheme="minorHAnsi" w:hAnsiTheme="minorHAnsi" w:cstheme="minorHAnsi"/>
                <w:sz w:val="22"/>
              </w:rPr>
              <w:t xml:space="preserve">nd </w:t>
            </w:r>
            <w:r w:rsidR="00B72664" w:rsidRPr="00DA2009">
              <w:rPr>
                <w:rFonts w:asciiTheme="minorHAnsi" w:hAnsiTheme="minorHAnsi" w:cstheme="minorHAnsi"/>
                <w:sz w:val="22"/>
              </w:rPr>
              <w:t>procedure</w:t>
            </w:r>
            <w:r w:rsidR="00165F88" w:rsidRPr="00DA2009">
              <w:rPr>
                <w:rFonts w:asciiTheme="minorHAnsi" w:hAnsiTheme="minorHAnsi" w:cstheme="minorHAnsi"/>
                <w:sz w:val="22"/>
              </w:rPr>
              <w:t>s</w:t>
            </w:r>
            <w:r w:rsidR="00B72664" w:rsidRPr="00DA2009">
              <w:rPr>
                <w:rFonts w:asciiTheme="minorHAnsi" w:hAnsiTheme="minorHAnsi" w:cstheme="minorHAnsi"/>
                <w:sz w:val="22"/>
              </w:rPr>
              <w:t xml:space="preserve"> a</w:t>
            </w:r>
            <w:r w:rsidR="00165F88" w:rsidRPr="00DA2009">
              <w:rPr>
                <w:rFonts w:asciiTheme="minorHAnsi" w:hAnsiTheme="minorHAnsi" w:cstheme="minorHAnsi"/>
                <w:sz w:val="22"/>
              </w:rPr>
              <w:t>re</w:t>
            </w:r>
            <w:r w:rsidR="00B72664" w:rsidRPr="00DA2009">
              <w:rPr>
                <w:rFonts w:asciiTheme="minorHAnsi" w:hAnsiTheme="minorHAnsi" w:cstheme="minorHAnsi"/>
                <w:sz w:val="22"/>
              </w:rPr>
              <w:t xml:space="preserve"> appropriately communicated:</w:t>
            </w:r>
          </w:p>
        </w:tc>
        <w:tc>
          <w:tcPr>
            <w:tcW w:w="3067" w:type="dxa"/>
          </w:tcPr>
          <w:p w14:paraId="413CF2F5" w14:textId="77777777" w:rsidR="00B72664" w:rsidRDefault="00AB4450" w:rsidP="00317C1C">
            <w:pPr>
              <w:rPr>
                <w:rFonts w:asciiTheme="minorHAnsi" w:hAnsiTheme="minorHAnsi" w:cstheme="minorHAnsi"/>
                <w:sz w:val="22"/>
              </w:rPr>
            </w:pPr>
            <w:r>
              <w:rPr>
                <w:rFonts w:asciiTheme="minorHAnsi" w:hAnsiTheme="minorHAnsi" w:cstheme="minorHAnsi"/>
                <w:sz w:val="22"/>
              </w:rPr>
              <w:t>Headteacher</w:t>
            </w:r>
          </w:p>
          <w:p w14:paraId="3CE19F82" w14:textId="0F150B78" w:rsidR="00AB4450" w:rsidRPr="00DA2009" w:rsidRDefault="00AB4450" w:rsidP="00317C1C">
            <w:pPr>
              <w:rPr>
                <w:rFonts w:asciiTheme="minorHAnsi" w:hAnsiTheme="minorHAnsi" w:cstheme="minorHAnsi"/>
                <w:sz w:val="22"/>
              </w:rPr>
            </w:pPr>
            <w:r>
              <w:rPr>
                <w:rFonts w:asciiTheme="minorHAnsi" w:hAnsiTheme="minorHAnsi" w:cstheme="minorHAnsi"/>
                <w:sz w:val="22"/>
              </w:rPr>
              <w:t>Deputy Headteacher (EVC)</w:t>
            </w:r>
          </w:p>
        </w:tc>
      </w:tr>
    </w:tbl>
    <w:p w14:paraId="3CE19F84" w14:textId="77777777" w:rsidR="00B72664" w:rsidRPr="00DA2009" w:rsidRDefault="00B72664" w:rsidP="00985B32">
      <w:pPr>
        <w:rPr>
          <w:rFonts w:asciiTheme="minorHAnsi" w:hAnsiTheme="minorHAnsi" w:cstheme="minorHAnsi"/>
          <w:sz w:val="22"/>
        </w:rPr>
      </w:pPr>
    </w:p>
    <w:p w14:paraId="3CE19F85" w14:textId="77777777" w:rsidR="00B72664" w:rsidRPr="00DA2009" w:rsidRDefault="00B72664" w:rsidP="00E263C2">
      <w:pPr>
        <w:pStyle w:val="Heading3"/>
        <w:rPr>
          <w:rFonts w:asciiTheme="minorHAnsi" w:hAnsiTheme="minorHAnsi" w:cstheme="minorHAnsi"/>
          <w:sz w:val="22"/>
        </w:rPr>
      </w:pPr>
      <w:r w:rsidRPr="00DA2009">
        <w:rPr>
          <w:rFonts w:asciiTheme="minorHAnsi" w:hAnsiTheme="minorHAnsi" w:cstheme="minorHAnsi"/>
          <w:sz w:val="22"/>
        </w:rPr>
        <w:t>Hazard Reporting and Follow Up</w:t>
      </w:r>
    </w:p>
    <w:p w14:paraId="3CE19F86" w14:textId="77777777" w:rsidR="00B72664" w:rsidRPr="00DA2009" w:rsidRDefault="00B72664"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B72664" w:rsidRPr="00DA2009" w14:paraId="3CE19F89" w14:textId="77777777" w:rsidTr="00317C1C">
        <w:tc>
          <w:tcPr>
            <w:tcW w:w="5949" w:type="dxa"/>
          </w:tcPr>
          <w:p w14:paraId="3CE19F87" w14:textId="77777777" w:rsidR="00B72664" w:rsidRPr="00DA2009" w:rsidRDefault="00B72664" w:rsidP="00165F88">
            <w:pPr>
              <w:rPr>
                <w:rFonts w:asciiTheme="minorHAnsi" w:hAnsiTheme="minorHAnsi" w:cstheme="minorHAnsi"/>
                <w:sz w:val="22"/>
              </w:rPr>
            </w:pPr>
            <w:r w:rsidRPr="00DA2009">
              <w:rPr>
                <w:rFonts w:asciiTheme="minorHAnsi" w:hAnsiTheme="minorHAnsi" w:cstheme="minorHAnsi"/>
                <w:sz w:val="22"/>
              </w:rPr>
              <w:t xml:space="preserve">All employees, governors and trustees must report any hazards that could be </w:t>
            </w:r>
            <w:r w:rsidR="00165F88" w:rsidRPr="00DA2009">
              <w:rPr>
                <w:rFonts w:asciiTheme="minorHAnsi" w:hAnsiTheme="minorHAnsi" w:cstheme="minorHAnsi"/>
                <w:sz w:val="22"/>
              </w:rPr>
              <w:t xml:space="preserve">a </w:t>
            </w:r>
            <w:r w:rsidRPr="00DA2009">
              <w:rPr>
                <w:rFonts w:asciiTheme="minorHAnsi" w:hAnsiTheme="minorHAnsi" w:cstheme="minorHAnsi"/>
                <w:sz w:val="22"/>
              </w:rPr>
              <w:t>cause of serious or imminent danger e.g. damaged electrical sockets, broken windows, suspected gas leaks, wet or slippery floo</w:t>
            </w:r>
            <w:r w:rsidR="00165F88" w:rsidRPr="00DA2009">
              <w:rPr>
                <w:rFonts w:asciiTheme="minorHAnsi" w:hAnsiTheme="minorHAnsi" w:cstheme="minorHAnsi"/>
                <w:sz w:val="22"/>
              </w:rPr>
              <w:t>rs immediately</w:t>
            </w:r>
            <w:r w:rsidRPr="00DA2009">
              <w:rPr>
                <w:rFonts w:asciiTheme="minorHAnsi" w:hAnsiTheme="minorHAnsi" w:cstheme="minorHAnsi"/>
                <w:sz w:val="22"/>
              </w:rPr>
              <w:t xml:space="preserve"> to:</w:t>
            </w:r>
          </w:p>
        </w:tc>
        <w:tc>
          <w:tcPr>
            <w:tcW w:w="3067" w:type="dxa"/>
          </w:tcPr>
          <w:p w14:paraId="17E5638E" w14:textId="77777777" w:rsidR="00B72664" w:rsidRDefault="00AB4450" w:rsidP="00317C1C">
            <w:pPr>
              <w:rPr>
                <w:rFonts w:asciiTheme="minorHAnsi" w:hAnsiTheme="minorHAnsi" w:cstheme="minorHAnsi"/>
                <w:sz w:val="22"/>
              </w:rPr>
            </w:pPr>
            <w:r>
              <w:rPr>
                <w:rFonts w:asciiTheme="minorHAnsi" w:hAnsiTheme="minorHAnsi" w:cstheme="minorHAnsi"/>
                <w:sz w:val="22"/>
              </w:rPr>
              <w:t>Headteacher</w:t>
            </w:r>
          </w:p>
          <w:p w14:paraId="3CE19F88" w14:textId="092A9213" w:rsidR="00AB4450" w:rsidRPr="00DA2009" w:rsidRDefault="00AB4450" w:rsidP="00317C1C">
            <w:pPr>
              <w:rPr>
                <w:rFonts w:asciiTheme="minorHAnsi" w:hAnsiTheme="minorHAnsi" w:cstheme="minorHAnsi"/>
                <w:sz w:val="22"/>
              </w:rPr>
            </w:pPr>
            <w:r>
              <w:rPr>
                <w:rFonts w:asciiTheme="minorHAnsi" w:hAnsiTheme="minorHAnsi" w:cstheme="minorHAnsi"/>
                <w:sz w:val="22"/>
              </w:rPr>
              <w:t>Site Manager</w:t>
            </w:r>
          </w:p>
        </w:tc>
      </w:tr>
      <w:tr w:rsidR="00B72664" w:rsidRPr="00DA2009" w14:paraId="3CE19F8C" w14:textId="77777777" w:rsidTr="00317C1C">
        <w:tc>
          <w:tcPr>
            <w:tcW w:w="5949" w:type="dxa"/>
          </w:tcPr>
          <w:p w14:paraId="3CE19F8A" w14:textId="77777777" w:rsidR="00B72664" w:rsidRPr="00DA2009" w:rsidRDefault="00D125C4" w:rsidP="00317C1C">
            <w:pPr>
              <w:rPr>
                <w:rFonts w:asciiTheme="minorHAnsi" w:hAnsiTheme="minorHAnsi" w:cstheme="minorHAnsi"/>
                <w:sz w:val="22"/>
              </w:rPr>
            </w:pPr>
            <w:r w:rsidRPr="00DA2009">
              <w:rPr>
                <w:rFonts w:asciiTheme="minorHAnsi" w:hAnsiTheme="minorHAnsi" w:cstheme="minorHAnsi"/>
                <w:sz w:val="22"/>
              </w:rPr>
              <w:t>P</w:t>
            </w:r>
            <w:r w:rsidR="00317C1C" w:rsidRPr="00DA2009">
              <w:rPr>
                <w:rFonts w:asciiTheme="minorHAnsi" w:hAnsiTheme="minorHAnsi" w:cstheme="minorHAnsi"/>
                <w:sz w:val="22"/>
              </w:rPr>
              <w:t>erson responsible for initiating a risk assessment of hazards identified and any remedial action decided upon:</w:t>
            </w:r>
          </w:p>
        </w:tc>
        <w:tc>
          <w:tcPr>
            <w:tcW w:w="3067" w:type="dxa"/>
          </w:tcPr>
          <w:p w14:paraId="6B59BBDF" w14:textId="77777777" w:rsidR="00AB4450" w:rsidRDefault="00AB4450" w:rsidP="00AB4450">
            <w:pPr>
              <w:rPr>
                <w:rFonts w:asciiTheme="minorHAnsi" w:hAnsiTheme="minorHAnsi" w:cstheme="minorHAnsi"/>
                <w:sz w:val="22"/>
              </w:rPr>
            </w:pPr>
            <w:r>
              <w:rPr>
                <w:rFonts w:asciiTheme="minorHAnsi" w:hAnsiTheme="minorHAnsi" w:cstheme="minorHAnsi"/>
                <w:sz w:val="22"/>
              </w:rPr>
              <w:t>Headteacher</w:t>
            </w:r>
          </w:p>
          <w:p w14:paraId="3CE19F8B" w14:textId="6C8948D4" w:rsidR="00B72664" w:rsidRPr="00DA2009" w:rsidRDefault="00AB4450" w:rsidP="00AB4450">
            <w:pPr>
              <w:rPr>
                <w:rFonts w:asciiTheme="minorHAnsi" w:hAnsiTheme="minorHAnsi" w:cstheme="minorHAnsi"/>
                <w:sz w:val="22"/>
              </w:rPr>
            </w:pPr>
            <w:r>
              <w:rPr>
                <w:rFonts w:asciiTheme="minorHAnsi" w:hAnsiTheme="minorHAnsi" w:cstheme="minorHAnsi"/>
                <w:sz w:val="22"/>
              </w:rPr>
              <w:t>Site Manager</w:t>
            </w:r>
          </w:p>
        </w:tc>
      </w:tr>
    </w:tbl>
    <w:p w14:paraId="3CE19F8D" w14:textId="77777777" w:rsidR="00204BA2" w:rsidRPr="00DA2009" w:rsidRDefault="00204BA2" w:rsidP="00985B32">
      <w:pPr>
        <w:rPr>
          <w:rFonts w:asciiTheme="minorHAnsi" w:hAnsiTheme="minorHAnsi" w:cstheme="minorHAnsi"/>
          <w:sz w:val="22"/>
        </w:rPr>
      </w:pPr>
    </w:p>
    <w:p w14:paraId="3CE19F8E" w14:textId="77777777" w:rsidR="00B72664" w:rsidRPr="00DA2009" w:rsidRDefault="00B72664" w:rsidP="00E263C2">
      <w:pPr>
        <w:pStyle w:val="Heading3"/>
        <w:rPr>
          <w:rFonts w:asciiTheme="minorHAnsi" w:hAnsiTheme="minorHAnsi" w:cstheme="minorHAnsi"/>
          <w:sz w:val="22"/>
        </w:rPr>
      </w:pPr>
      <w:r w:rsidRPr="00DA2009">
        <w:rPr>
          <w:rFonts w:asciiTheme="minorHAnsi" w:hAnsiTheme="minorHAnsi" w:cstheme="minorHAnsi"/>
          <w:sz w:val="22"/>
        </w:rPr>
        <w:t>Repairs and Maintenance</w:t>
      </w:r>
    </w:p>
    <w:p w14:paraId="3CE19F8F" w14:textId="77777777" w:rsidR="00B72664" w:rsidRPr="00DA2009" w:rsidRDefault="00B72664" w:rsidP="00985B32">
      <w:pPr>
        <w:rPr>
          <w:rFonts w:asciiTheme="minorHAnsi" w:hAnsiTheme="minorHAnsi" w:cstheme="minorHAnsi"/>
          <w:sz w:val="22"/>
        </w:rPr>
      </w:pPr>
    </w:p>
    <w:tbl>
      <w:tblPr>
        <w:tblStyle w:val="TableGrid"/>
        <w:tblW w:w="9016" w:type="dxa"/>
        <w:tblLook w:val="04A0" w:firstRow="1" w:lastRow="0" w:firstColumn="1" w:lastColumn="0" w:noHBand="0" w:noVBand="1"/>
      </w:tblPr>
      <w:tblGrid>
        <w:gridCol w:w="5949"/>
        <w:gridCol w:w="3067"/>
      </w:tblGrid>
      <w:tr w:rsidR="00B72664" w:rsidRPr="00DA2009" w14:paraId="3CE19F92" w14:textId="77777777" w:rsidTr="00165F88">
        <w:tc>
          <w:tcPr>
            <w:tcW w:w="5949" w:type="dxa"/>
          </w:tcPr>
          <w:p w14:paraId="3CE19F90" w14:textId="77777777" w:rsidR="00B72664" w:rsidRPr="00DA2009" w:rsidRDefault="00317C1C" w:rsidP="00317C1C">
            <w:pPr>
              <w:rPr>
                <w:rFonts w:asciiTheme="minorHAnsi" w:hAnsiTheme="minorHAnsi" w:cstheme="minorHAnsi"/>
                <w:sz w:val="22"/>
              </w:rPr>
            </w:pPr>
            <w:r w:rsidRPr="00DA2009">
              <w:rPr>
                <w:rFonts w:asciiTheme="minorHAnsi" w:hAnsiTheme="minorHAnsi" w:cstheme="minorHAnsi"/>
                <w:sz w:val="22"/>
              </w:rPr>
              <w:t>A person encountering any damage or wear and tear of the premises which may constitute a hazard should report it to:</w:t>
            </w:r>
          </w:p>
        </w:tc>
        <w:tc>
          <w:tcPr>
            <w:tcW w:w="3067" w:type="dxa"/>
          </w:tcPr>
          <w:p w14:paraId="680B0A52" w14:textId="77777777" w:rsidR="00AB4450" w:rsidRDefault="00AB4450" w:rsidP="00AB4450">
            <w:pPr>
              <w:rPr>
                <w:rFonts w:asciiTheme="minorHAnsi" w:hAnsiTheme="minorHAnsi" w:cstheme="minorHAnsi"/>
                <w:sz w:val="22"/>
              </w:rPr>
            </w:pPr>
            <w:r>
              <w:rPr>
                <w:rFonts w:asciiTheme="minorHAnsi" w:hAnsiTheme="minorHAnsi" w:cstheme="minorHAnsi"/>
                <w:sz w:val="22"/>
              </w:rPr>
              <w:t>Headteacher</w:t>
            </w:r>
          </w:p>
          <w:p w14:paraId="3CE19F91" w14:textId="0A97DD3C" w:rsidR="00B72664" w:rsidRPr="00DA2009" w:rsidRDefault="00AB4450" w:rsidP="00AB4450">
            <w:pPr>
              <w:rPr>
                <w:rFonts w:asciiTheme="minorHAnsi" w:hAnsiTheme="minorHAnsi" w:cstheme="minorHAnsi"/>
                <w:sz w:val="22"/>
              </w:rPr>
            </w:pPr>
            <w:r>
              <w:rPr>
                <w:rFonts w:asciiTheme="minorHAnsi" w:hAnsiTheme="minorHAnsi" w:cstheme="minorHAnsi"/>
                <w:sz w:val="22"/>
              </w:rPr>
              <w:t>Site Manager</w:t>
            </w:r>
          </w:p>
        </w:tc>
      </w:tr>
      <w:tr w:rsidR="00B72664" w:rsidRPr="00DA2009" w14:paraId="3CE19F95" w14:textId="77777777" w:rsidTr="00165F88">
        <w:tc>
          <w:tcPr>
            <w:tcW w:w="5949" w:type="dxa"/>
          </w:tcPr>
          <w:p w14:paraId="3CE19F93" w14:textId="77777777" w:rsidR="00B72664" w:rsidRPr="00DA2009" w:rsidRDefault="00317C1C" w:rsidP="00317C1C">
            <w:pPr>
              <w:rPr>
                <w:rFonts w:asciiTheme="minorHAnsi" w:hAnsiTheme="minorHAnsi" w:cstheme="minorHAnsi"/>
                <w:sz w:val="22"/>
              </w:rPr>
            </w:pPr>
            <w:r w:rsidRPr="00DA2009">
              <w:rPr>
                <w:rFonts w:asciiTheme="minorHAnsi" w:hAnsiTheme="minorHAnsi" w:cstheme="minorHAnsi"/>
                <w:sz w:val="22"/>
              </w:rPr>
              <w:t>Defective furniture must be taken out of use immediately and reported to:</w:t>
            </w:r>
          </w:p>
        </w:tc>
        <w:tc>
          <w:tcPr>
            <w:tcW w:w="3067" w:type="dxa"/>
          </w:tcPr>
          <w:p w14:paraId="04538B47" w14:textId="77777777" w:rsidR="00AB4450" w:rsidRDefault="00AB4450" w:rsidP="00AB4450">
            <w:pPr>
              <w:rPr>
                <w:rFonts w:asciiTheme="minorHAnsi" w:hAnsiTheme="minorHAnsi" w:cstheme="minorHAnsi"/>
                <w:sz w:val="22"/>
              </w:rPr>
            </w:pPr>
            <w:r>
              <w:rPr>
                <w:rFonts w:asciiTheme="minorHAnsi" w:hAnsiTheme="minorHAnsi" w:cstheme="minorHAnsi"/>
                <w:sz w:val="22"/>
              </w:rPr>
              <w:t>Headteacher</w:t>
            </w:r>
          </w:p>
          <w:p w14:paraId="3CE19F94" w14:textId="1412CFAE" w:rsidR="00B72664" w:rsidRPr="00DA2009" w:rsidRDefault="00AB4450" w:rsidP="00AB4450">
            <w:pPr>
              <w:rPr>
                <w:rFonts w:asciiTheme="minorHAnsi" w:hAnsiTheme="minorHAnsi" w:cstheme="minorHAnsi"/>
                <w:sz w:val="22"/>
              </w:rPr>
            </w:pPr>
            <w:r>
              <w:rPr>
                <w:rFonts w:asciiTheme="minorHAnsi" w:hAnsiTheme="minorHAnsi" w:cstheme="minorHAnsi"/>
                <w:sz w:val="22"/>
              </w:rPr>
              <w:t>Site Manager</w:t>
            </w:r>
          </w:p>
        </w:tc>
      </w:tr>
      <w:tr w:rsidR="00B72664" w:rsidRPr="00DA2009" w14:paraId="3CE19F98" w14:textId="77777777" w:rsidTr="00165F88">
        <w:tc>
          <w:tcPr>
            <w:tcW w:w="5949" w:type="dxa"/>
          </w:tcPr>
          <w:p w14:paraId="3CE19F96" w14:textId="77777777" w:rsidR="00B72664" w:rsidRPr="00DA2009" w:rsidRDefault="00D125C4" w:rsidP="00165F88">
            <w:pPr>
              <w:rPr>
                <w:rFonts w:asciiTheme="minorHAnsi" w:hAnsiTheme="minorHAnsi" w:cstheme="minorHAnsi"/>
                <w:sz w:val="22"/>
              </w:rPr>
            </w:pPr>
            <w:r w:rsidRPr="00DA2009">
              <w:rPr>
                <w:rFonts w:asciiTheme="minorHAnsi" w:hAnsiTheme="minorHAnsi" w:cstheme="minorHAnsi"/>
                <w:sz w:val="22"/>
              </w:rPr>
              <w:t>P</w:t>
            </w:r>
            <w:r w:rsidR="00317C1C" w:rsidRPr="00DA2009">
              <w:rPr>
                <w:rFonts w:asciiTheme="minorHAnsi" w:hAnsiTheme="minorHAnsi" w:cstheme="minorHAnsi"/>
                <w:sz w:val="22"/>
              </w:rPr>
              <w:t>erson responsible for ordering repairs</w:t>
            </w:r>
            <w:r w:rsidR="007638A9" w:rsidRPr="00DA2009">
              <w:rPr>
                <w:rFonts w:asciiTheme="minorHAnsi" w:hAnsiTheme="minorHAnsi" w:cstheme="minorHAnsi"/>
                <w:sz w:val="22"/>
              </w:rPr>
              <w:t xml:space="preserve"> and maintenance</w:t>
            </w:r>
            <w:r w:rsidR="00165F88" w:rsidRPr="00DA2009">
              <w:rPr>
                <w:rFonts w:asciiTheme="minorHAnsi" w:hAnsiTheme="minorHAnsi" w:cstheme="minorHAnsi"/>
                <w:sz w:val="22"/>
              </w:rPr>
              <w:t>:</w:t>
            </w:r>
            <w:r w:rsidR="00317C1C" w:rsidRPr="00DA2009">
              <w:rPr>
                <w:rFonts w:asciiTheme="minorHAnsi" w:hAnsiTheme="minorHAnsi" w:cstheme="minorHAnsi"/>
                <w:sz w:val="22"/>
              </w:rPr>
              <w:t xml:space="preserve"> </w:t>
            </w:r>
          </w:p>
        </w:tc>
        <w:tc>
          <w:tcPr>
            <w:tcW w:w="3067" w:type="dxa"/>
          </w:tcPr>
          <w:p w14:paraId="56355819" w14:textId="77777777" w:rsidR="00AB4450" w:rsidRDefault="00AB4450" w:rsidP="00AB4450">
            <w:pPr>
              <w:rPr>
                <w:rFonts w:asciiTheme="minorHAnsi" w:hAnsiTheme="minorHAnsi" w:cstheme="minorHAnsi"/>
                <w:sz w:val="22"/>
              </w:rPr>
            </w:pPr>
            <w:r>
              <w:rPr>
                <w:rFonts w:asciiTheme="minorHAnsi" w:hAnsiTheme="minorHAnsi" w:cstheme="minorHAnsi"/>
                <w:sz w:val="22"/>
              </w:rPr>
              <w:t>Headteacher</w:t>
            </w:r>
          </w:p>
          <w:p w14:paraId="3CE19F97" w14:textId="5781A53A" w:rsidR="00B72664" w:rsidRPr="00DA2009" w:rsidRDefault="00AB4450" w:rsidP="00AB4450">
            <w:pPr>
              <w:rPr>
                <w:rFonts w:asciiTheme="minorHAnsi" w:hAnsiTheme="minorHAnsi" w:cstheme="minorHAnsi"/>
                <w:sz w:val="22"/>
              </w:rPr>
            </w:pPr>
            <w:r>
              <w:rPr>
                <w:rFonts w:asciiTheme="minorHAnsi" w:hAnsiTheme="minorHAnsi" w:cstheme="minorHAnsi"/>
                <w:sz w:val="22"/>
              </w:rPr>
              <w:t>Site Manager</w:t>
            </w:r>
          </w:p>
        </w:tc>
      </w:tr>
    </w:tbl>
    <w:p w14:paraId="3CE19F99" w14:textId="77777777" w:rsidR="00985B32" w:rsidRPr="00DA2009" w:rsidRDefault="00985B32" w:rsidP="00985B32">
      <w:pPr>
        <w:rPr>
          <w:rFonts w:asciiTheme="minorHAnsi" w:hAnsiTheme="minorHAnsi" w:cstheme="minorHAnsi"/>
          <w:sz w:val="22"/>
        </w:rPr>
      </w:pPr>
    </w:p>
    <w:p w14:paraId="3CE19F9A" w14:textId="77777777" w:rsidR="00985B32" w:rsidRPr="00DA2009" w:rsidRDefault="00985B32" w:rsidP="003572A9">
      <w:pPr>
        <w:pStyle w:val="Heading2"/>
        <w:rPr>
          <w:rFonts w:asciiTheme="minorHAnsi" w:hAnsiTheme="minorHAnsi" w:cstheme="minorHAnsi"/>
          <w:sz w:val="32"/>
        </w:rPr>
      </w:pPr>
      <w:bookmarkStart w:id="12" w:name="_Toc491166103"/>
      <w:r w:rsidRPr="00DA2009">
        <w:rPr>
          <w:rFonts w:asciiTheme="minorHAnsi" w:hAnsiTheme="minorHAnsi" w:cstheme="minorHAnsi"/>
          <w:sz w:val="32"/>
        </w:rPr>
        <w:t>Information, Instruction and Training</w:t>
      </w:r>
      <w:bookmarkEnd w:id="12"/>
    </w:p>
    <w:p w14:paraId="3CE19F9B" w14:textId="77777777" w:rsidR="00985B32" w:rsidRPr="00DA2009" w:rsidRDefault="00985B32" w:rsidP="00985B32">
      <w:pPr>
        <w:rPr>
          <w:rFonts w:asciiTheme="minorHAnsi" w:hAnsiTheme="minorHAnsi" w:cstheme="minorHAnsi"/>
          <w:sz w:val="22"/>
        </w:rPr>
      </w:pPr>
    </w:p>
    <w:p w14:paraId="3CE19F9C"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Provision of Information</w:t>
      </w:r>
    </w:p>
    <w:p w14:paraId="3CE19F9D"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9FA0" w14:textId="77777777" w:rsidTr="00C66E77">
        <w:tc>
          <w:tcPr>
            <w:tcW w:w="5949" w:type="dxa"/>
          </w:tcPr>
          <w:p w14:paraId="3CE19F9E" w14:textId="0572F285" w:rsidR="00985B32" w:rsidRPr="00DA2009" w:rsidRDefault="00D125C4" w:rsidP="00AB4450">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distributing all health and safety information received</w:t>
            </w:r>
            <w:r w:rsidR="00AB4450">
              <w:rPr>
                <w:rFonts w:asciiTheme="minorHAnsi" w:hAnsiTheme="minorHAnsi" w:cstheme="minorHAnsi"/>
                <w:sz w:val="22"/>
              </w:rPr>
              <w:t xml:space="preserve"> from the Local Authority</w:t>
            </w:r>
            <w:r w:rsidR="00985B32" w:rsidRPr="00DA2009">
              <w:rPr>
                <w:rFonts w:asciiTheme="minorHAnsi" w:hAnsiTheme="minorHAnsi" w:cstheme="minorHAnsi"/>
                <w:sz w:val="22"/>
              </w:rPr>
              <w:t>:</w:t>
            </w:r>
          </w:p>
        </w:tc>
        <w:tc>
          <w:tcPr>
            <w:tcW w:w="3067" w:type="dxa"/>
          </w:tcPr>
          <w:p w14:paraId="3CE19F9F" w14:textId="332F7A98" w:rsidR="00985B32" w:rsidRPr="00DA2009" w:rsidRDefault="00AB4450" w:rsidP="00C66E77">
            <w:pPr>
              <w:rPr>
                <w:rFonts w:asciiTheme="minorHAnsi" w:hAnsiTheme="minorHAnsi" w:cstheme="minorHAnsi"/>
                <w:sz w:val="22"/>
              </w:rPr>
            </w:pPr>
            <w:r>
              <w:rPr>
                <w:rFonts w:asciiTheme="minorHAnsi" w:hAnsiTheme="minorHAnsi" w:cstheme="minorHAnsi"/>
                <w:sz w:val="22"/>
              </w:rPr>
              <w:t>Headteacher</w:t>
            </w:r>
          </w:p>
        </w:tc>
      </w:tr>
      <w:tr w:rsidR="00985B32" w:rsidRPr="00DA2009" w14:paraId="3CE19FA3" w14:textId="77777777" w:rsidTr="00C66E77">
        <w:tc>
          <w:tcPr>
            <w:tcW w:w="5949" w:type="dxa"/>
          </w:tcPr>
          <w:p w14:paraId="3CE19FA1"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Records of employees signatures indicating that they have received and understood health and safety information is kept:</w:t>
            </w:r>
          </w:p>
        </w:tc>
        <w:tc>
          <w:tcPr>
            <w:tcW w:w="3067" w:type="dxa"/>
          </w:tcPr>
          <w:p w14:paraId="3CE19FA2" w14:textId="14FF99B7" w:rsidR="00985B32" w:rsidRPr="00DA2009" w:rsidRDefault="00AB4450" w:rsidP="00C66E77">
            <w:pPr>
              <w:rPr>
                <w:rFonts w:asciiTheme="minorHAnsi" w:hAnsiTheme="minorHAnsi" w:cstheme="minorHAnsi"/>
                <w:sz w:val="22"/>
              </w:rPr>
            </w:pPr>
            <w:r>
              <w:rPr>
                <w:rFonts w:asciiTheme="minorHAnsi" w:hAnsiTheme="minorHAnsi" w:cstheme="minorHAnsi"/>
                <w:sz w:val="22"/>
              </w:rPr>
              <w:t>HT office</w:t>
            </w:r>
          </w:p>
        </w:tc>
      </w:tr>
      <w:tr w:rsidR="00985B32" w:rsidRPr="00DA2009" w14:paraId="3CE19FA6" w14:textId="77777777" w:rsidTr="00C66E77">
        <w:tc>
          <w:tcPr>
            <w:tcW w:w="5949" w:type="dxa"/>
          </w:tcPr>
          <w:p w14:paraId="3CE19FA4"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health and safety notice board is sited:</w:t>
            </w:r>
          </w:p>
        </w:tc>
        <w:tc>
          <w:tcPr>
            <w:tcW w:w="3067" w:type="dxa"/>
          </w:tcPr>
          <w:p w14:paraId="3CE19FA5" w14:textId="09296DE2" w:rsidR="00985B32" w:rsidRPr="00DA2009" w:rsidRDefault="00AB4450" w:rsidP="00C66E77">
            <w:pPr>
              <w:rPr>
                <w:rFonts w:asciiTheme="minorHAnsi" w:hAnsiTheme="minorHAnsi" w:cstheme="minorHAnsi"/>
                <w:sz w:val="22"/>
              </w:rPr>
            </w:pPr>
            <w:r>
              <w:rPr>
                <w:rFonts w:asciiTheme="minorHAnsi" w:hAnsiTheme="minorHAnsi" w:cstheme="minorHAnsi"/>
                <w:sz w:val="22"/>
              </w:rPr>
              <w:t xml:space="preserve">Staffroom </w:t>
            </w:r>
          </w:p>
        </w:tc>
      </w:tr>
      <w:tr w:rsidR="00985B32" w:rsidRPr="00DA2009" w14:paraId="3CE19FA9" w14:textId="77777777" w:rsidTr="00C66E77">
        <w:tc>
          <w:tcPr>
            <w:tcW w:w="5949" w:type="dxa"/>
          </w:tcPr>
          <w:p w14:paraId="3CE19FA7"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documents are displayed on the health and safety notice board and keeping it up to date:</w:t>
            </w:r>
          </w:p>
        </w:tc>
        <w:tc>
          <w:tcPr>
            <w:tcW w:w="3067" w:type="dxa"/>
          </w:tcPr>
          <w:p w14:paraId="3CE19FA8" w14:textId="1259CF17" w:rsidR="00985B32" w:rsidRPr="00DA2009" w:rsidRDefault="00AB4450" w:rsidP="00C66E77">
            <w:pPr>
              <w:rPr>
                <w:rFonts w:asciiTheme="minorHAnsi" w:hAnsiTheme="minorHAnsi" w:cstheme="minorHAnsi"/>
                <w:sz w:val="22"/>
              </w:rPr>
            </w:pPr>
            <w:r>
              <w:rPr>
                <w:rFonts w:asciiTheme="minorHAnsi" w:hAnsiTheme="minorHAnsi" w:cstheme="minorHAnsi"/>
                <w:sz w:val="22"/>
              </w:rPr>
              <w:t>Headteacher</w:t>
            </w:r>
          </w:p>
        </w:tc>
      </w:tr>
      <w:tr w:rsidR="00985B32" w:rsidRPr="00DA2009" w14:paraId="3CE19FAC" w14:textId="77777777" w:rsidTr="00C66E77">
        <w:tc>
          <w:tcPr>
            <w:tcW w:w="5949" w:type="dxa"/>
          </w:tcPr>
          <w:p w14:paraId="3CE19FAA"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HSE Health and Safety Law Poster is displayed:</w:t>
            </w:r>
          </w:p>
        </w:tc>
        <w:tc>
          <w:tcPr>
            <w:tcW w:w="3067" w:type="dxa"/>
          </w:tcPr>
          <w:p w14:paraId="3CE19FAB" w14:textId="74263E2B" w:rsidR="00985B32" w:rsidRPr="00DA2009" w:rsidRDefault="00AB4450" w:rsidP="00C66E77">
            <w:pPr>
              <w:rPr>
                <w:rFonts w:asciiTheme="minorHAnsi" w:hAnsiTheme="minorHAnsi" w:cstheme="minorHAnsi"/>
                <w:sz w:val="22"/>
              </w:rPr>
            </w:pPr>
            <w:r>
              <w:rPr>
                <w:rFonts w:asciiTheme="minorHAnsi" w:hAnsiTheme="minorHAnsi" w:cstheme="minorHAnsi"/>
                <w:sz w:val="22"/>
              </w:rPr>
              <w:t>Staffroom</w:t>
            </w:r>
          </w:p>
        </w:tc>
      </w:tr>
      <w:tr w:rsidR="00985B32" w:rsidRPr="00DA2009" w14:paraId="3CE19FAF" w14:textId="77777777" w:rsidTr="00C66E77">
        <w:tc>
          <w:tcPr>
            <w:tcW w:w="5949" w:type="dxa"/>
          </w:tcPr>
          <w:p w14:paraId="3CE19FAD"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NCC Health and Safety Policy Statement Poster is displayed (NCC Schools Only):</w:t>
            </w:r>
          </w:p>
        </w:tc>
        <w:tc>
          <w:tcPr>
            <w:tcW w:w="3067" w:type="dxa"/>
          </w:tcPr>
          <w:p w14:paraId="3CE19FAE" w14:textId="18667EBD" w:rsidR="00985B32" w:rsidRPr="00DA2009" w:rsidRDefault="00AB4450" w:rsidP="00C66E77">
            <w:pPr>
              <w:rPr>
                <w:rFonts w:asciiTheme="minorHAnsi" w:hAnsiTheme="minorHAnsi" w:cstheme="minorHAnsi"/>
                <w:sz w:val="22"/>
              </w:rPr>
            </w:pPr>
            <w:r>
              <w:rPr>
                <w:rFonts w:asciiTheme="minorHAnsi" w:hAnsiTheme="minorHAnsi" w:cstheme="minorHAnsi"/>
                <w:sz w:val="22"/>
              </w:rPr>
              <w:t>Staffroom</w:t>
            </w:r>
          </w:p>
        </w:tc>
      </w:tr>
    </w:tbl>
    <w:p w14:paraId="3CE19FB0" w14:textId="77777777" w:rsidR="00985B32" w:rsidRPr="00DA2009" w:rsidRDefault="00985B32" w:rsidP="00985B32">
      <w:pPr>
        <w:rPr>
          <w:rFonts w:asciiTheme="minorHAnsi" w:hAnsiTheme="minorHAnsi" w:cstheme="minorHAnsi"/>
          <w:sz w:val="22"/>
        </w:rPr>
      </w:pPr>
    </w:p>
    <w:p w14:paraId="3CE19FB1"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Health and Safety Training</w:t>
      </w:r>
    </w:p>
    <w:p w14:paraId="3CE19FB2"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9FB5" w14:textId="77777777" w:rsidTr="00AB4450">
        <w:trPr>
          <w:trHeight w:val="699"/>
        </w:trPr>
        <w:tc>
          <w:tcPr>
            <w:tcW w:w="5949" w:type="dxa"/>
            <w:shd w:val="clear" w:color="auto" w:fill="auto"/>
          </w:tcPr>
          <w:p w14:paraId="3CE19FB3" w14:textId="77777777" w:rsidR="00985B32" w:rsidRPr="00DA2009" w:rsidRDefault="00D125C4" w:rsidP="00C66E77">
            <w:pPr>
              <w:rPr>
                <w:rFonts w:asciiTheme="minorHAnsi" w:hAnsiTheme="minorHAnsi" w:cstheme="minorHAnsi"/>
                <w:sz w:val="22"/>
                <w:highlight w:val="green"/>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drawing to the attention of all employees the following health and safety matters as part of their induction training:</w:t>
            </w:r>
          </w:p>
        </w:tc>
        <w:tc>
          <w:tcPr>
            <w:tcW w:w="3067" w:type="dxa"/>
            <w:shd w:val="clear" w:color="auto" w:fill="auto"/>
          </w:tcPr>
          <w:p w14:paraId="3CE19FB4" w14:textId="4446523E"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Headteacher</w:t>
            </w:r>
          </w:p>
        </w:tc>
      </w:tr>
    </w:tbl>
    <w:p w14:paraId="3CE19FB6" w14:textId="77777777" w:rsidR="00985B32" w:rsidRPr="00DA2009" w:rsidRDefault="00985B32" w:rsidP="00985B32">
      <w:pPr>
        <w:rPr>
          <w:rFonts w:asciiTheme="minorHAnsi" w:hAnsiTheme="minorHAnsi" w:cstheme="minorHAnsi"/>
          <w:sz w:val="22"/>
        </w:rPr>
      </w:pPr>
    </w:p>
    <w:p w14:paraId="3CE19FB7"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Health and Safety Policy (Local Authority / Trust and Departmental)</w:t>
      </w:r>
    </w:p>
    <w:p w14:paraId="3CE19FB8"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Local asbestos register and disturbance procedure</w:t>
      </w:r>
    </w:p>
    <w:p w14:paraId="3CE19FB9"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Risk assessments</w:t>
      </w:r>
    </w:p>
    <w:p w14:paraId="3CE19FBA"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Fire and other emergency arrangements</w:t>
      </w:r>
    </w:p>
    <w:p w14:paraId="3CE19FBB"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Accident reporting arrangements</w:t>
      </w:r>
    </w:p>
    <w:p w14:paraId="3CE19FBC"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First aid arrangements</w:t>
      </w:r>
    </w:p>
    <w:p w14:paraId="3CE19FBD"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Safe use of work equipment</w:t>
      </w:r>
    </w:p>
    <w:p w14:paraId="3CE19FBE"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Good housekeeping, waste disposal and cleaning arrangements</w:t>
      </w:r>
    </w:p>
    <w:p w14:paraId="3CE19FBF"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Hazard reporting and maintenance procedures</w:t>
      </w:r>
    </w:p>
    <w:p w14:paraId="3CE19FC0"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Special hazards and responsibilities associated with their work activity</w:t>
      </w:r>
    </w:p>
    <w:p w14:paraId="3CE19FC1" w14:textId="77777777" w:rsidR="00985B32" w:rsidRPr="00DA2009" w:rsidRDefault="00985B32" w:rsidP="00985B32">
      <w:pPr>
        <w:pStyle w:val="ListParagraph"/>
        <w:numPr>
          <w:ilvl w:val="0"/>
          <w:numId w:val="37"/>
        </w:numPr>
        <w:rPr>
          <w:rFonts w:asciiTheme="minorHAnsi" w:hAnsiTheme="minorHAnsi" w:cstheme="minorHAnsi"/>
          <w:sz w:val="22"/>
        </w:rPr>
      </w:pPr>
      <w:r w:rsidRPr="00DA2009">
        <w:rPr>
          <w:rFonts w:asciiTheme="minorHAnsi" w:hAnsiTheme="minorHAnsi" w:cstheme="minorHAnsi"/>
          <w:sz w:val="22"/>
        </w:rPr>
        <w:t>Special needs of young employees (e.g. work experience placements).</w:t>
      </w:r>
    </w:p>
    <w:p w14:paraId="3CE19FC2"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9FC5" w14:textId="77777777" w:rsidTr="00C66E77">
        <w:trPr>
          <w:trHeight w:val="699"/>
        </w:trPr>
        <w:tc>
          <w:tcPr>
            <w:tcW w:w="5949" w:type="dxa"/>
          </w:tcPr>
          <w:p w14:paraId="3CE19FC3" w14:textId="77777777" w:rsidR="00985B32" w:rsidRPr="00DA2009" w:rsidRDefault="00D125C4" w:rsidP="00C66E77">
            <w:pPr>
              <w:rPr>
                <w:rFonts w:asciiTheme="minorHAnsi" w:hAnsiTheme="minorHAnsi" w:cstheme="minorHAnsi"/>
                <w:sz w:val="22"/>
                <w:highlight w:val="green"/>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co-ordinating the provision of health and safety training needs of employees in consultation with their line managers:</w:t>
            </w:r>
          </w:p>
        </w:tc>
        <w:tc>
          <w:tcPr>
            <w:tcW w:w="3067" w:type="dxa"/>
          </w:tcPr>
          <w:p w14:paraId="3CE19FC4" w14:textId="3461250B"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Headteacher</w:t>
            </w:r>
          </w:p>
        </w:tc>
      </w:tr>
      <w:tr w:rsidR="00985B32" w:rsidRPr="00DA2009" w14:paraId="3CE19FC8" w14:textId="77777777" w:rsidTr="00E21D6E">
        <w:trPr>
          <w:trHeight w:val="60"/>
        </w:trPr>
        <w:tc>
          <w:tcPr>
            <w:tcW w:w="5949" w:type="dxa"/>
          </w:tcPr>
          <w:p w14:paraId="3CE19FC6"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compiling and implementing the school’s annual health and safety training plan:</w:t>
            </w:r>
          </w:p>
        </w:tc>
        <w:tc>
          <w:tcPr>
            <w:tcW w:w="3067" w:type="dxa"/>
          </w:tcPr>
          <w:p w14:paraId="3CE19FC7" w14:textId="18DD7D49"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Headteacher</w:t>
            </w:r>
          </w:p>
        </w:tc>
      </w:tr>
      <w:tr w:rsidR="00985B32" w:rsidRPr="00DA2009" w14:paraId="3CE19FCB" w14:textId="77777777" w:rsidTr="00E21D6E">
        <w:trPr>
          <w:trHeight w:val="60"/>
        </w:trPr>
        <w:tc>
          <w:tcPr>
            <w:tcW w:w="5949" w:type="dxa"/>
          </w:tcPr>
          <w:p w14:paraId="3CE19FC9"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reviewing the effectiveness of health and safety training:</w:t>
            </w:r>
          </w:p>
        </w:tc>
        <w:tc>
          <w:tcPr>
            <w:tcW w:w="3067" w:type="dxa"/>
          </w:tcPr>
          <w:p w14:paraId="3CE19FCA" w14:textId="49F22815"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Headteacher</w:t>
            </w:r>
          </w:p>
        </w:tc>
      </w:tr>
      <w:tr w:rsidR="00985B32" w:rsidRPr="00DA2009" w14:paraId="3CE19FCE" w14:textId="77777777" w:rsidTr="00C66E77">
        <w:trPr>
          <w:trHeight w:val="699"/>
        </w:trPr>
        <w:tc>
          <w:tcPr>
            <w:tcW w:w="5949" w:type="dxa"/>
          </w:tcPr>
          <w:p w14:paraId="3CE19FCC"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Employees who feel that they have need to health and safety training of any kind must notify in writing the contact person:</w:t>
            </w:r>
          </w:p>
        </w:tc>
        <w:tc>
          <w:tcPr>
            <w:tcW w:w="3067" w:type="dxa"/>
          </w:tcPr>
          <w:p w14:paraId="3CE19FCD" w14:textId="28FE0490"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Headteacher</w:t>
            </w:r>
          </w:p>
        </w:tc>
      </w:tr>
    </w:tbl>
    <w:p w14:paraId="3CE19FCF" w14:textId="77777777" w:rsidR="00985B32" w:rsidRPr="00DA2009" w:rsidRDefault="00985B32" w:rsidP="00985B32">
      <w:pPr>
        <w:rPr>
          <w:rFonts w:asciiTheme="minorHAnsi" w:hAnsiTheme="minorHAnsi" w:cstheme="minorHAnsi"/>
          <w:sz w:val="22"/>
        </w:rPr>
      </w:pPr>
    </w:p>
    <w:p w14:paraId="3CE19FD0" w14:textId="77777777" w:rsidR="00985B32" w:rsidRPr="00DA2009" w:rsidRDefault="00985B32" w:rsidP="003572A9">
      <w:pPr>
        <w:pStyle w:val="Heading2"/>
        <w:rPr>
          <w:rFonts w:asciiTheme="minorHAnsi" w:hAnsiTheme="minorHAnsi" w:cstheme="minorHAnsi"/>
          <w:sz w:val="32"/>
        </w:rPr>
      </w:pPr>
      <w:bookmarkStart w:id="13" w:name="_Toc491166104"/>
      <w:r w:rsidRPr="00DA2009">
        <w:rPr>
          <w:rFonts w:asciiTheme="minorHAnsi" w:hAnsiTheme="minorHAnsi" w:cstheme="minorHAnsi"/>
          <w:sz w:val="32"/>
        </w:rPr>
        <w:t>Premises</w:t>
      </w:r>
      <w:bookmarkEnd w:id="13"/>
    </w:p>
    <w:p w14:paraId="3CE19FD1" w14:textId="77777777" w:rsidR="00985B32" w:rsidRPr="00DA2009" w:rsidRDefault="00985B32" w:rsidP="00985B32">
      <w:pPr>
        <w:rPr>
          <w:rFonts w:asciiTheme="minorHAnsi" w:hAnsiTheme="minorHAnsi" w:cstheme="minorHAnsi"/>
          <w:sz w:val="22"/>
        </w:rPr>
      </w:pPr>
    </w:p>
    <w:p w14:paraId="3CE19FD2"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Asbestos</w:t>
      </w:r>
    </w:p>
    <w:p w14:paraId="3CE19FD3"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9FD6" w14:textId="77777777" w:rsidTr="00C66E77">
        <w:trPr>
          <w:trHeight w:val="85"/>
        </w:trPr>
        <w:tc>
          <w:tcPr>
            <w:tcW w:w="5949" w:type="dxa"/>
          </w:tcPr>
          <w:p w14:paraId="3CE19FD4" w14:textId="77777777" w:rsidR="00985B32" w:rsidRPr="00DA2009" w:rsidRDefault="00D125C4" w:rsidP="00C66E77">
            <w:pPr>
              <w:rPr>
                <w:rFonts w:asciiTheme="minorHAnsi" w:hAnsiTheme="minorHAnsi" w:cstheme="minorHAnsi"/>
                <w:sz w:val="22"/>
                <w:highlight w:val="green"/>
              </w:rPr>
            </w:pPr>
            <w:r w:rsidRPr="00DA2009">
              <w:rPr>
                <w:rFonts w:asciiTheme="minorHAnsi" w:hAnsiTheme="minorHAnsi" w:cstheme="minorHAnsi"/>
                <w:sz w:val="22"/>
              </w:rPr>
              <w:t>P</w:t>
            </w:r>
            <w:r w:rsidR="00985B32" w:rsidRPr="00DA2009">
              <w:rPr>
                <w:rFonts w:asciiTheme="minorHAnsi" w:hAnsiTheme="minorHAnsi" w:cstheme="minorHAnsi"/>
                <w:sz w:val="22"/>
              </w:rPr>
              <w:t>erson with overall responsibility for managing asbestos:</w:t>
            </w:r>
          </w:p>
        </w:tc>
        <w:tc>
          <w:tcPr>
            <w:tcW w:w="3067" w:type="dxa"/>
          </w:tcPr>
          <w:p w14:paraId="3CE19FD5" w14:textId="44DFBCD5"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Headteacher</w:t>
            </w:r>
          </w:p>
        </w:tc>
      </w:tr>
      <w:tr w:rsidR="00985B32" w:rsidRPr="00DA2009" w14:paraId="3CE19FD9" w14:textId="77777777" w:rsidTr="00C66E77">
        <w:trPr>
          <w:trHeight w:val="85"/>
        </w:trPr>
        <w:tc>
          <w:tcPr>
            <w:tcW w:w="5949" w:type="dxa"/>
          </w:tcPr>
          <w:p w14:paraId="3CE19FD7"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asbestos register is kept at:</w:t>
            </w:r>
          </w:p>
        </w:tc>
        <w:tc>
          <w:tcPr>
            <w:tcW w:w="3067" w:type="dxa"/>
          </w:tcPr>
          <w:p w14:paraId="3CE19FD8" w14:textId="1DE5AAC3"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HT Office</w:t>
            </w:r>
          </w:p>
        </w:tc>
      </w:tr>
      <w:tr w:rsidR="00985B32" w:rsidRPr="00DA2009" w14:paraId="3CE19FDC" w14:textId="77777777" w:rsidTr="00C66E77">
        <w:trPr>
          <w:trHeight w:val="223"/>
        </w:trPr>
        <w:tc>
          <w:tcPr>
            <w:tcW w:w="5949" w:type="dxa"/>
          </w:tcPr>
          <w:p w14:paraId="3CE19FDA"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with responsibility for ensuring the local asbestos management plan is implemented and maintained:</w:t>
            </w:r>
          </w:p>
        </w:tc>
        <w:tc>
          <w:tcPr>
            <w:tcW w:w="3067" w:type="dxa"/>
          </w:tcPr>
          <w:p w14:paraId="29393B7C" w14:textId="77777777" w:rsidR="00985B32" w:rsidRDefault="00AB4450" w:rsidP="00C66E77">
            <w:pPr>
              <w:rPr>
                <w:rFonts w:asciiTheme="minorHAnsi" w:hAnsiTheme="minorHAnsi" w:cstheme="minorHAnsi"/>
                <w:sz w:val="22"/>
              </w:rPr>
            </w:pPr>
            <w:r w:rsidRPr="00AB4450">
              <w:rPr>
                <w:rFonts w:asciiTheme="minorHAnsi" w:hAnsiTheme="minorHAnsi" w:cstheme="minorHAnsi"/>
                <w:sz w:val="22"/>
              </w:rPr>
              <w:t>Headteacher</w:t>
            </w:r>
          </w:p>
          <w:p w14:paraId="3CE19FDB" w14:textId="26C73784" w:rsidR="00AB4450" w:rsidRPr="00DA2009" w:rsidRDefault="00AB4450" w:rsidP="00C66E77">
            <w:pPr>
              <w:rPr>
                <w:rFonts w:asciiTheme="minorHAnsi" w:hAnsiTheme="minorHAnsi" w:cstheme="minorHAnsi"/>
                <w:sz w:val="22"/>
                <w:highlight w:val="green"/>
              </w:rPr>
            </w:pPr>
            <w:r>
              <w:rPr>
                <w:rFonts w:asciiTheme="minorHAnsi" w:hAnsiTheme="minorHAnsi" w:cstheme="minorHAnsi"/>
                <w:sz w:val="22"/>
              </w:rPr>
              <w:t>Site Manager</w:t>
            </w:r>
          </w:p>
        </w:tc>
      </w:tr>
      <w:tr w:rsidR="00985B32" w:rsidRPr="00DA2009" w14:paraId="3CE19FDF" w14:textId="77777777" w:rsidTr="00C66E77">
        <w:trPr>
          <w:trHeight w:val="85"/>
        </w:trPr>
        <w:tc>
          <w:tcPr>
            <w:tcW w:w="5949" w:type="dxa"/>
          </w:tcPr>
          <w:p w14:paraId="3CE19FDD" w14:textId="77777777" w:rsidR="00985B32" w:rsidRPr="00AB4450" w:rsidRDefault="00985B32" w:rsidP="00C66E77">
            <w:pPr>
              <w:rPr>
                <w:rFonts w:asciiTheme="minorHAnsi" w:hAnsiTheme="minorHAnsi" w:cstheme="minorHAnsi"/>
                <w:sz w:val="22"/>
              </w:rPr>
            </w:pPr>
            <w:r w:rsidRPr="00AB4450">
              <w:rPr>
                <w:rFonts w:asciiTheme="minorHAnsi" w:hAnsiTheme="minorHAnsi" w:cstheme="minorHAnsi"/>
                <w:sz w:val="22"/>
              </w:rPr>
              <w:t>The disturbance procedure is displayed in a (staff only) area, at:</w:t>
            </w:r>
          </w:p>
        </w:tc>
        <w:tc>
          <w:tcPr>
            <w:tcW w:w="3067" w:type="dxa"/>
          </w:tcPr>
          <w:p w14:paraId="3CE19FDE" w14:textId="023D6BF3" w:rsidR="00985B32" w:rsidRPr="00AB4450" w:rsidRDefault="00AB4450" w:rsidP="00C66E77">
            <w:pPr>
              <w:rPr>
                <w:rFonts w:asciiTheme="minorHAnsi" w:hAnsiTheme="minorHAnsi" w:cstheme="minorHAnsi"/>
                <w:sz w:val="22"/>
              </w:rPr>
            </w:pPr>
            <w:r w:rsidRPr="00AB4450">
              <w:rPr>
                <w:rFonts w:asciiTheme="minorHAnsi" w:hAnsiTheme="minorHAnsi" w:cstheme="minorHAnsi"/>
                <w:sz w:val="22"/>
              </w:rPr>
              <w:t>Staffroom</w:t>
            </w:r>
          </w:p>
        </w:tc>
      </w:tr>
      <w:tr w:rsidR="00985B32" w:rsidRPr="00DA2009" w14:paraId="3CE19FE2" w14:textId="77777777" w:rsidTr="00E21D6E">
        <w:trPr>
          <w:trHeight w:val="213"/>
        </w:trPr>
        <w:tc>
          <w:tcPr>
            <w:tcW w:w="5949" w:type="dxa"/>
          </w:tcPr>
          <w:p w14:paraId="3CE19FE0"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 xml:space="preserve">The condition of asbestos is monitored (periodically, in accordance with register/LAMP) by: </w:t>
            </w:r>
          </w:p>
        </w:tc>
        <w:tc>
          <w:tcPr>
            <w:tcW w:w="3067" w:type="dxa"/>
          </w:tcPr>
          <w:p w14:paraId="3CE19FE1" w14:textId="3CFC70EB"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Headteacher</w:t>
            </w:r>
          </w:p>
        </w:tc>
      </w:tr>
      <w:tr w:rsidR="00985B32" w:rsidRPr="00DA2009" w14:paraId="3CE19FE5" w14:textId="77777777" w:rsidTr="00C66E77">
        <w:trPr>
          <w:trHeight w:val="85"/>
        </w:trPr>
        <w:tc>
          <w:tcPr>
            <w:tcW w:w="5949" w:type="dxa"/>
          </w:tcPr>
          <w:p w14:paraId="3CE19FE3"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LAMP is kept in:</w:t>
            </w:r>
          </w:p>
        </w:tc>
        <w:tc>
          <w:tcPr>
            <w:tcW w:w="3067" w:type="dxa"/>
          </w:tcPr>
          <w:p w14:paraId="3CE19FE4" w14:textId="16AD7FDE"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HT office</w:t>
            </w:r>
          </w:p>
        </w:tc>
      </w:tr>
    </w:tbl>
    <w:p w14:paraId="3CE19FE6" w14:textId="77777777" w:rsidR="00985B32" w:rsidRPr="00DA2009" w:rsidRDefault="00985B32" w:rsidP="00985B32">
      <w:pPr>
        <w:rPr>
          <w:rFonts w:asciiTheme="minorHAnsi" w:hAnsiTheme="minorHAnsi" w:cstheme="minorHAnsi"/>
          <w:sz w:val="22"/>
        </w:rPr>
      </w:pPr>
    </w:p>
    <w:p w14:paraId="3CE19FE7"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Legionella</w:t>
      </w:r>
    </w:p>
    <w:p w14:paraId="3CE19FE8"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AB4450" w:rsidRPr="00DA2009" w14:paraId="3CE19FEB" w14:textId="77777777" w:rsidTr="00C66E77">
        <w:trPr>
          <w:trHeight w:val="85"/>
        </w:trPr>
        <w:tc>
          <w:tcPr>
            <w:tcW w:w="5949" w:type="dxa"/>
          </w:tcPr>
          <w:p w14:paraId="3CE19FE9" w14:textId="77777777" w:rsidR="00AB4450" w:rsidRPr="00DA2009" w:rsidRDefault="00AB4450" w:rsidP="00AB4450">
            <w:pPr>
              <w:rPr>
                <w:rFonts w:asciiTheme="minorHAnsi" w:hAnsiTheme="minorHAnsi" w:cstheme="minorHAnsi"/>
                <w:sz w:val="22"/>
                <w:highlight w:val="green"/>
              </w:rPr>
            </w:pPr>
            <w:r w:rsidRPr="00DA2009">
              <w:rPr>
                <w:rFonts w:asciiTheme="minorHAnsi" w:hAnsiTheme="minorHAnsi" w:cstheme="minorHAnsi"/>
                <w:sz w:val="22"/>
              </w:rPr>
              <w:t>Person with overall responsibility for managing Legionella:</w:t>
            </w:r>
          </w:p>
        </w:tc>
        <w:tc>
          <w:tcPr>
            <w:tcW w:w="3067" w:type="dxa"/>
          </w:tcPr>
          <w:p w14:paraId="7C8C2376" w14:textId="77777777" w:rsidR="00AB4450" w:rsidRDefault="00AB4450" w:rsidP="00AB4450">
            <w:pPr>
              <w:rPr>
                <w:rFonts w:asciiTheme="minorHAnsi" w:hAnsiTheme="minorHAnsi" w:cstheme="minorHAnsi"/>
                <w:sz w:val="22"/>
              </w:rPr>
            </w:pPr>
            <w:r w:rsidRPr="00AB4450">
              <w:rPr>
                <w:rFonts w:asciiTheme="minorHAnsi" w:hAnsiTheme="minorHAnsi" w:cstheme="minorHAnsi"/>
                <w:sz w:val="22"/>
              </w:rPr>
              <w:t>Headteacher</w:t>
            </w:r>
          </w:p>
          <w:p w14:paraId="3CE19FEA" w14:textId="493BB1A5" w:rsidR="00AB4450" w:rsidRPr="00DA2009" w:rsidRDefault="00AB4450" w:rsidP="00AB4450">
            <w:pPr>
              <w:rPr>
                <w:rFonts w:asciiTheme="minorHAnsi" w:hAnsiTheme="minorHAnsi" w:cstheme="minorHAnsi"/>
                <w:sz w:val="22"/>
                <w:highlight w:val="green"/>
              </w:rPr>
            </w:pPr>
            <w:r>
              <w:rPr>
                <w:rFonts w:asciiTheme="minorHAnsi" w:hAnsiTheme="minorHAnsi" w:cstheme="minorHAnsi"/>
                <w:sz w:val="22"/>
              </w:rPr>
              <w:t>Site Manager</w:t>
            </w:r>
          </w:p>
        </w:tc>
      </w:tr>
      <w:tr w:rsidR="00AB4450" w:rsidRPr="00DA2009" w14:paraId="3CE19FEE" w14:textId="77777777" w:rsidTr="00C66E77">
        <w:trPr>
          <w:trHeight w:val="85"/>
        </w:trPr>
        <w:tc>
          <w:tcPr>
            <w:tcW w:w="5949" w:type="dxa"/>
          </w:tcPr>
          <w:p w14:paraId="3CE19FEC" w14:textId="77777777" w:rsidR="00AB4450" w:rsidRPr="00DA2009" w:rsidRDefault="00AB4450" w:rsidP="00AB4450">
            <w:pPr>
              <w:rPr>
                <w:rFonts w:asciiTheme="minorHAnsi" w:hAnsiTheme="minorHAnsi" w:cstheme="minorHAnsi"/>
                <w:sz w:val="22"/>
              </w:rPr>
            </w:pPr>
            <w:r w:rsidRPr="00DA2009">
              <w:rPr>
                <w:rFonts w:asciiTheme="minorHAnsi" w:hAnsiTheme="minorHAnsi" w:cstheme="minorHAnsi"/>
                <w:sz w:val="22"/>
              </w:rPr>
              <w:t>The Legionella risk assessment is kept at:</w:t>
            </w:r>
          </w:p>
        </w:tc>
        <w:tc>
          <w:tcPr>
            <w:tcW w:w="3067" w:type="dxa"/>
          </w:tcPr>
          <w:p w14:paraId="3CE19FED" w14:textId="15943DFB" w:rsidR="00AB4450" w:rsidRPr="00DA2009" w:rsidRDefault="00AB4450" w:rsidP="00AB4450">
            <w:pPr>
              <w:rPr>
                <w:rFonts w:asciiTheme="minorHAnsi" w:hAnsiTheme="minorHAnsi" w:cstheme="minorHAnsi"/>
                <w:sz w:val="22"/>
                <w:highlight w:val="green"/>
              </w:rPr>
            </w:pPr>
            <w:r w:rsidRPr="00AB4450">
              <w:rPr>
                <w:rFonts w:asciiTheme="minorHAnsi" w:hAnsiTheme="minorHAnsi" w:cstheme="minorHAnsi"/>
                <w:sz w:val="22"/>
              </w:rPr>
              <w:t>HT Office</w:t>
            </w:r>
          </w:p>
        </w:tc>
      </w:tr>
      <w:tr w:rsidR="00985B32" w:rsidRPr="00DA2009" w14:paraId="3CE19FF1" w14:textId="77777777" w:rsidTr="00C66E77">
        <w:trPr>
          <w:trHeight w:val="223"/>
        </w:trPr>
        <w:tc>
          <w:tcPr>
            <w:tcW w:w="5949" w:type="dxa"/>
          </w:tcPr>
          <w:p w14:paraId="3CE19FEF"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with responsibility for ensuring that remedial actions from the risk assessment are followed through:</w:t>
            </w:r>
          </w:p>
        </w:tc>
        <w:tc>
          <w:tcPr>
            <w:tcW w:w="3067" w:type="dxa"/>
          </w:tcPr>
          <w:p w14:paraId="41D473F1" w14:textId="77777777" w:rsidR="00AB4450" w:rsidRDefault="00AB4450" w:rsidP="00AB4450">
            <w:pPr>
              <w:rPr>
                <w:rFonts w:asciiTheme="minorHAnsi" w:hAnsiTheme="minorHAnsi" w:cstheme="minorHAnsi"/>
                <w:sz w:val="22"/>
              </w:rPr>
            </w:pPr>
            <w:r w:rsidRPr="00AB4450">
              <w:rPr>
                <w:rFonts w:asciiTheme="minorHAnsi" w:hAnsiTheme="minorHAnsi" w:cstheme="minorHAnsi"/>
                <w:sz w:val="22"/>
              </w:rPr>
              <w:t>Headteacher</w:t>
            </w:r>
          </w:p>
          <w:p w14:paraId="3CE19FF0" w14:textId="0E70B567" w:rsidR="00985B32" w:rsidRPr="00DA2009" w:rsidRDefault="00AB4450" w:rsidP="00AB4450">
            <w:pPr>
              <w:rPr>
                <w:rFonts w:asciiTheme="minorHAnsi" w:hAnsiTheme="minorHAnsi" w:cstheme="minorHAnsi"/>
                <w:sz w:val="22"/>
                <w:highlight w:val="green"/>
              </w:rPr>
            </w:pPr>
            <w:r>
              <w:rPr>
                <w:rFonts w:asciiTheme="minorHAnsi" w:hAnsiTheme="minorHAnsi" w:cstheme="minorHAnsi"/>
                <w:sz w:val="22"/>
              </w:rPr>
              <w:t>Site Manager</w:t>
            </w:r>
          </w:p>
        </w:tc>
      </w:tr>
      <w:tr w:rsidR="00985B32" w:rsidRPr="00DA2009" w14:paraId="3CE19FF4" w14:textId="77777777" w:rsidTr="00C66E77">
        <w:trPr>
          <w:trHeight w:val="85"/>
        </w:trPr>
        <w:tc>
          <w:tcPr>
            <w:tcW w:w="5949" w:type="dxa"/>
          </w:tcPr>
          <w:p w14:paraId="3CE19FF2"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water temperatures and other maintenance tasks associated with the water system are taken (monthly) by:</w:t>
            </w:r>
          </w:p>
        </w:tc>
        <w:tc>
          <w:tcPr>
            <w:tcW w:w="3067" w:type="dxa"/>
          </w:tcPr>
          <w:p w14:paraId="3CE19FF3" w14:textId="220D8182" w:rsidR="00AB4450"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Notts CC</w:t>
            </w:r>
          </w:p>
        </w:tc>
      </w:tr>
      <w:tr w:rsidR="00985B32" w:rsidRPr="00DA2009" w14:paraId="3CE19FF7" w14:textId="77777777" w:rsidTr="00E21D6E">
        <w:trPr>
          <w:trHeight w:val="60"/>
        </w:trPr>
        <w:tc>
          <w:tcPr>
            <w:tcW w:w="5949" w:type="dxa"/>
          </w:tcPr>
          <w:p w14:paraId="3CE19FF5"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 xml:space="preserve">The flushing of little used outlets is carried out (weekly, including school closure periods) by: </w:t>
            </w:r>
          </w:p>
        </w:tc>
        <w:tc>
          <w:tcPr>
            <w:tcW w:w="3067" w:type="dxa"/>
          </w:tcPr>
          <w:p w14:paraId="3CE19FF6" w14:textId="249812E9" w:rsidR="00985B32" w:rsidRPr="00DA2009" w:rsidRDefault="00AB4450" w:rsidP="00AB4450">
            <w:pPr>
              <w:rPr>
                <w:rFonts w:asciiTheme="minorHAnsi" w:hAnsiTheme="minorHAnsi" w:cstheme="minorHAnsi"/>
                <w:sz w:val="22"/>
                <w:highlight w:val="green"/>
              </w:rPr>
            </w:pPr>
            <w:r>
              <w:rPr>
                <w:rFonts w:asciiTheme="minorHAnsi" w:hAnsiTheme="minorHAnsi" w:cstheme="minorHAnsi"/>
                <w:sz w:val="22"/>
              </w:rPr>
              <w:t>Site Manager</w:t>
            </w:r>
          </w:p>
        </w:tc>
      </w:tr>
      <w:tr w:rsidR="00985B32" w:rsidRPr="00DA2009" w14:paraId="3CE19FFA" w14:textId="77777777" w:rsidTr="00C66E77">
        <w:trPr>
          <w:trHeight w:val="85"/>
        </w:trPr>
        <w:tc>
          <w:tcPr>
            <w:tcW w:w="5949" w:type="dxa"/>
          </w:tcPr>
          <w:p w14:paraId="3CE19FF8"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log book is kept in:</w:t>
            </w:r>
          </w:p>
        </w:tc>
        <w:tc>
          <w:tcPr>
            <w:tcW w:w="3067" w:type="dxa"/>
          </w:tcPr>
          <w:p w14:paraId="3CE19FF9" w14:textId="321C7A43"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HT Office</w:t>
            </w:r>
            <w:r>
              <w:rPr>
                <w:rFonts w:asciiTheme="minorHAnsi" w:hAnsiTheme="minorHAnsi" w:cstheme="minorHAnsi"/>
                <w:sz w:val="22"/>
              </w:rPr>
              <w:t>, SM cupboard</w:t>
            </w:r>
          </w:p>
        </w:tc>
      </w:tr>
    </w:tbl>
    <w:p w14:paraId="3CE19FFB" w14:textId="77777777" w:rsidR="00985B32" w:rsidRPr="00DA2009" w:rsidRDefault="00985B32" w:rsidP="00985B32">
      <w:pPr>
        <w:rPr>
          <w:rFonts w:asciiTheme="minorHAnsi" w:hAnsiTheme="minorHAnsi" w:cstheme="minorHAnsi"/>
          <w:sz w:val="22"/>
        </w:rPr>
      </w:pPr>
    </w:p>
    <w:p w14:paraId="3CE19FFC" w14:textId="77777777" w:rsidR="00985B32" w:rsidRPr="00DA2009" w:rsidRDefault="00985B32" w:rsidP="00985B32">
      <w:pPr>
        <w:pStyle w:val="Heading3"/>
        <w:rPr>
          <w:rFonts w:asciiTheme="minorHAnsi" w:hAnsiTheme="minorHAnsi" w:cstheme="minorHAnsi"/>
          <w:sz w:val="22"/>
          <w:highlight w:val="green"/>
        </w:rPr>
      </w:pPr>
      <w:r w:rsidRPr="00DA2009">
        <w:rPr>
          <w:rFonts w:asciiTheme="minorHAnsi" w:hAnsiTheme="minorHAnsi" w:cstheme="minorHAnsi"/>
          <w:sz w:val="22"/>
        </w:rPr>
        <w:lastRenderedPageBreak/>
        <w:t>Fire</w:t>
      </w:r>
    </w:p>
    <w:p w14:paraId="3CE19FFD"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00" w14:textId="77777777" w:rsidTr="00C66E77">
        <w:trPr>
          <w:trHeight w:val="85"/>
        </w:trPr>
        <w:tc>
          <w:tcPr>
            <w:tcW w:w="5949" w:type="dxa"/>
          </w:tcPr>
          <w:p w14:paraId="3CE19FFE" w14:textId="77777777" w:rsidR="00985B32" w:rsidRPr="00DA2009" w:rsidRDefault="00D125C4" w:rsidP="00C66E77">
            <w:pPr>
              <w:rPr>
                <w:rFonts w:asciiTheme="minorHAnsi" w:hAnsiTheme="minorHAnsi" w:cstheme="minorHAnsi"/>
                <w:sz w:val="22"/>
                <w:highlight w:val="green"/>
              </w:rPr>
            </w:pPr>
            <w:r w:rsidRPr="00DA2009">
              <w:rPr>
                <w:rFonts w:asciiTheme="minorHAnsi" w:hAnsiTheme="minorHAnsi" w:cstheme="minorHAnsi"/>
                <w:sz w:val="22"/>
              </w:rPr>
              <w:t>P</w:t>
            </w:r>
            <w:r w:rsidR="00985B32" w:rsidRPr="00DA2009">
              <w:rPr>
                <w:rFonts w:asciiTheme="minorHAnsi" w:hAnsiTheme="minorHAnsi" w:cstheme="minorHAnsi"/>
                <w:sz w:val="22"/>
              </w:rPr>
              <w:t>erson with overall responsibility for managing fire safety:</w:t>
            </w:r>
          </w:p>
        </w:tc>
        <w:tc>
          <w:tcPr>
            <w:tcW w:w="3067" w:type="dxa"/>
          </w:tcPr>
          <w:p w14:paraId="3CE19FFF" w14:textId="0498961F" w:rsidR="00985B32" w:rsidRPr="00DA2009" w:rsidRDefault="00AB4450" w:rsidP="00C66E77">
            <w:pPr>
              <w:rPr>
                <w:rFonts w:asciiTheme="minorHAnsi" w:hAnsiTheme="minorHAnsi" w:cstheme="minorHAnsi"/>
                <w:sz w:val="22"/>
                <w:highlight w:val="green"/>
              </w:rPr>
            </w:pPr>
            <w:r>
              <w:rPr>
                <w:rFonts w:asciiTheme="minorHAnsi" w:hAnsiTheme="minorHAnsi" w:cstheme="minorHAnsi"/>
                <w:sz w:val="22"/>
              </w:rPr>
              <w:t>Headteacher</w:t>
            </w:r>
          </w:p>
        </w:tc>
      </w:tr>
      <w:tr w:rsidR="00985B32" w:rsidRPr="00DA2009" w14:paraId="3CE1A003" w14:textId="77777777" w:rsidTr="00C66E77">
        <w:trPr>
          <w:trHeight w:val="85"/>
        </w:trPr>
        <w:tc>
          <w:tcPr>
            <w:tcW w:w="5949" w:type="dxa"/>
          </w:tcPr>
          <w:p w14:paraId="3CE1A001"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fire risk assessment is kept at:</w:t>
            </w:r>
          </w:p>
        </w:tc>
        <w:tc>
          <w:tcPr>
            <w:tcW w:w="3067" w:type="dxa"/>
          </w:tcPr>
          <w:p w14:paraId="3CE1A002" w14:textId="681A763E"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HT Office</w:t>
            </w:r>
          </w:p>
        </w:tc>
      </w:tr>
      <w:tr w:rsidR="00985B32" w:rsidRPr="00DA2009" w14:paraId="3CE1A006" w14:textId="77777777" w:rsidTr="00C66E77">
        <w:trPr>
          <w:trHeight w:val="223"/>
        </w:trPr>
        <w:tc>
          <w:tcPr>
            <w:tcW w:w="5949" w:type="dxa"/>
          </w:tcPr>
          <w:p w14:paraId="3CE1A004"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with responsibility for ensuring that remedial actions from the risk assessment are followed through:</w:t>
            </w:r>
          </w:p>
        </w:tc>
        <w:tc>
          <w:tcPr>
            <w:tcW w:w="3067" w:type="dxa"/>
          </w:tcPr>
          <w:p w14:paraId="7B31D049" w14:textId="77777777" w:rsidR="00985B32" w:rsidRDefault="00AB4450" w:rsidP="00C66E77">
            <w:pPr>
              <w:rPr>
                <w:rFonts w:asciiTheme="minorHAnsi" w:hAnsiTheme="minorHAnsi" w:cstheme="minorHAnsi"/>
                <w:sz w:val="22"/>
              </w:rPr>
            </w:pPr>
            <w:r>
              <w:rPr>
                <w:rFonts w:asciiTheme="minorHAnsi" w:hAnsiTheme="minorHAnsi" w:cstheme="minorHAnsi"/>
                <w:sz w:val="22"/>
              </w:rPr>
              <w:t>Headteacher</w:t>
            </w:r>
          </w:p>
          <w:p w14:paraId="3CE1A005" w14:textId="1422AEAD" w:rsidR="00AB4450" w:rsidRPr="00DA2009" w:rsidRDefault="00AB4450" w:rsidP="00C66E77">
            <w:pPr>
              <w:rPr>
                <w:rFonts w:asciiTheme="minorHAnsi" w:hAnsiTheme="minorHAnsi" w:cstheme="minorHAnsi"/>
                <w:sz w:val="22"/>
                <w:highlight w:val="green"/>
              </w:rPr>
            </w:pPr>
            <w:r>
              <w:rPr>
                <w:rFonts w:asciiTheme="minorHAnsi" w:hAnsiTheme="minorHAnsi" w:cstheme="minorHAnsi"/>
                <w:sz w:val="22"/>
              </w:rPr>
              <w:t>Site Manager</w:t>
            </w:r>
          </w:p>
        </w:tc>
      </w:tr>
      <w:tr w:rsidR="00985B32" w:rsidRPr="00DA2009" w14:paraId="3CE1A009" w14:textId="77777777" w:rsidTr="00C66E77">
        <w:trPr>
          <w:trHeight w:val="85"/>
        </w:trPr>
        <w:tc>
          <w:tcPr>
            <w:tcW w:w="5949" w:type="dxa"/>
          </w:tcPr>
          <w:p w14:paraId="3CE1A007" w14:textId="77777777" w:rsidR="00985B32" w:rsidRPr="00AB4450" w:rsidRDefault="00D125C4" w:rsidP="00C66E77">
            <w:pPr>
              <w:rPr>
                <w:rFonts w:asciiTheme="minorHAnsi" w:hAnsiTheme="minorHAnsi" w:cstheme="minorHAnsi"/>
                <w:sz w:val="22"/>
              </w:rPr>
            </w:pPr>
            <w:r w:rsidRPr="00AB4450">
              <w:rPr>
                <w:rFonts w:asciiTheme="minorHAnsi" w:hAnsiTheme="minorHAnsi" w:cstheme="minorHAnsi"/>
                <w:sz w:val="22"/>
              </w:rPr>
              <w:t>P</w:t>
            </w:r>
            <w:r w:rsidR="00985B32" w:rsidRPr="00AB4450">
              <w:rPr>
                <w:rFonts w:asciiTheme="minorHAnsi" w:hAnsiTheme="minorHAnsi" w:cstheme="minorHAnsi"/>
                <w:sz w:val="22"/>
              </w:rPr>
              <w:t>erson responsible for routine maintenance and servicing of fire safety equipment:</w:t>
            </w:r>
          </w:p>
        </w:tc>
        <w:tc>
          <w:tcPr>
            <w:tcW w:w="3067" w:type="dxa"/>
          </w:tcPr>
          <w:p w14:paraId="3CE1A008" w14:textId="5A512EE2" w:rsidR="00985B32" w:rsidRPr="00AB4450" w:rsidRDefault="00AB4450" w:rsidP="00C66E77">
            <w:pPr>
              <w:rPr>
                <w:rFonts w:asciiTheme="minorHAnsi" w:hAnsiTheme="minorHAnsi" w:cstheme="minorHAnsi"/>
                <w:sz w:val="22"/>
              </w:rPr>
            </w:pPr>
            <w:r w:rsidRPr="00AB4450">
              <w:rPr>
                <w:rFonts w:asciiTheme="minorHAnsi" w:hAnsiTheme="minorHAnsi" w:cstheme="minorHAnsi"/>
                <w:sz w:val="22"/>
              </w:rPr>
              <w:t xml:space="preserve">Site manager </w:t>
            </w:r>
          </w:p>
        </w:tc>
      </w:tr>
      <w:tr w:rsidR="00985B32" w:rsidRPr="00DA2009" w14:paraId="3CE1A00C" w14:textId="77777777" w:rsidTr="00C66E77">
        <w:trPr>
          <w:trHeight w:val="85"/>
        </w:trPr>
        <w:tc>
          <w:tcPr>
            <w:tcW w:w="5949" w:type="dxa"/>
          </w:tcPr>
          <w:p w14:paraId="3CE1A00A"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 log book is kept in:</w:t>
            </w:r>
          </w:p>
        </w:tc>
        <w:tc>
          <w:tcPr>
            <w:tcW w:w="3067" w:type="dxa"/>
          </w:tcPr>
          <w:p w14:paraId="3CE1A00B" w14:textId="338CBADC"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HT Office</w:t>
            </w:r>
          </w:p>
        </w:tc>
      </w:tr>
    </w:tbl>
    <w:p w14:paraId="3CE1A00D" w14:textId="77777777" w:rsidR="00985B32" w:rsidRPr="00DA2009" w:rsidRDefault="00985B32" w:rsidP="00985B32">
      <w:pPr>
        <w:rPr>
          <w:rFonts w:asciiTheme="minorHAnsi" w:hAnsiTheme="minorHAnsi" w:cstheme="minorHAnsi"/>
          <w:sz w:val="22"/>
        </w:rPr>
      </w:pPr>
    </w:p>
    <w:p w14:paraId="3CE1A00E" w14:textId="77777777" w:rsidR="00204BA2" w:rsidRPr="00DA2009" w:rsidRDefault="00317C1C" w:rsidP="003572A9">
      <w:pPr>
        <w:pStyle w:val="Heading2"/>
        <w:rPr>
          <w:rFonts w:asciiTheme="minorHAnsi" w:hAnsiTheme="minorHAnsi" w:cstheme="minorHAnsi"/>
          <w:sz w:val="32"/>
        </w:rPr>
      </w:pPr>
      <w:bookmarkStart w:id="14" w:name="_Toc491166105"/>
      <w:r w:rsidRPr="00DA2009">
        <w:rPr>
          <w:rFonts w:asciiTheme="minorHAnsi" w:hAnsiTheme="minorHAnsi" w:cstheme="minorHAnsi"/>
          <w:sz w:val="32"/>
        </w:rPr>
        <w:t>Security</w:t>
      </w:r>
      <w:bookmarkEnd w:id="14"/>
    </w:p>
    <w:p w14:paraId="3CE1A00F" w14:textId="77777777" w:rsidR="00317C1C" w:rsidRPr="00DA2009" w:rsidRDefault="00317C1C" w:rsidP="00985B32">
      <w:pPr>
        <w:rPr>
          <w:rFonts w:asciiTheme="minorHAnsi" w:hAnsiTheme="minorHAnsi" w:cstheme="minorHAnsi"/>
          <w:sz w:val="22"/>
        </w:rPr>
      </w:pPr>
    </w:p>
    <w:p w14:paraId="3CE1A010" w14:textId="77777777" w:rsidR="00317C1C" w:rsidRPr="00DA2009" w:rsidRDefault="00317C1C" w:rsidP="00E263C2">
      <w:pPr>
        <w:pStyle w:val="Heading3"/>
        <w:rPr>
          <w:rFonts w:asciiTheme="minorHAnsi" w:hAnsiTheme="minorHAnsi" w:cstheme="minorHAnsi"/>
          <w:sz w:val="22"/>
        </w:rPr>
      </w:pPr>
      <w:r w:rsidRPr="00DA2009">
        <w:rPr>
          <w:rFonts w:asciiTheme="minorHAnsi" w:hAnsiTheme="minorHAnsi" w:cstheme="minorHAnsi"/>
          <w:sz w:val="22"/>
        </w:rPr>
        <w:t>Premises</w:t>
      </w:r>
    </w:p>
    <w:p w14:paraId="3CE1A011" w14:textId="77777777" w:rsidR="00204BA2" w:rsidRPr="00DA2009" w:rsidRDefault="00204BA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317C1C" w:rsidRPr="00DA2009" w14:paraId="3CE1A014" w14:textId="77777777" w:rsidTr="00317C1C">
        <w:trPr>
          <w:trHeight w:val="339"/>
        </w:trPr>
        <w:tc>
          <w:tcPr>
            <w:tcW w:w="5949" w:type="dxa"/>
            <w:vMerge w:val="restart"/>
          </w:tcPr>
          <w:p w14:paraId="3CE1A012" w14:textId="77777777" w:rsidR="00317C1C" w:rsidRPr="00DA2009" w:rsidRDefault="00D125C4" w:rsidP="00317C1C">
            <w:pPr>
              <w:rPr>
                <w:rFonts w:asciiTheme="minorHAnsi" w:hAnsiTheme="minorHAnsi" w:cstheme="minorHAnsi"/>
                <w:sz w:val="22"/>
              </w:rPr>
            </w:pPr>
            <w:r w:rsidRPr="00DA2009">
              <w:rPr>
                <w:rFonts w:asciiTheme="minorHAnsi" w:hAnsiTheme="minorHAnsi" w:cstheme="minorHAnsi"/>
                <w:sz w:val="22"/>
              </w:rPr>
              <w:t>P</w:t>
            </w:r>
            <w:r w:rsidR="00317C1C" w:rsidRPr="00DA2009">
              <w:rPr>
                <w:rFonts w:asciiTheme="minorHAnsi" w:hAnsiTheme="minorHAnsi" w:cstheme="minorHAnsi"/>
                <w:sz w:val="22"/>
              </w:rPr>
              <w:t>erson (and their deputy) responsible for unlocking and locking the building, arming / disarming security alarms etc:</w:t>
            </w:r>
          </w:p>
        </w:tc>
        <w:tc>
          <w:tcPr>
            <w:tcW w:w="3067" w:type="dxa"/>
          </w:tcPr>
          <w:p w14:paraId="3CE1A013" w14:textId="293D3963" w:rsidR="00317C1C" w:rsidRPr="00DA2009" w:rsidRDefault="00317C1C" w:rsidP="00317C1C">
            <w:pPr>
              <w:rPr>
                <w:rFonts w:asciiTheme="minorHAnsi" w:hAnsiTheme="minorHAnsi" w:cstheme="minorHAnsi"/>
                <w:sz w:val="22"/>
              </w:rPr>
            </w:pPr>
            <w:r w:rsidRPr="00DA2009">
              <w:rPr>
                <w:rFonts w:asciiTheme="minorHAnsi" w:hAnsiTheme="minorHAnsi" w:cstheme="minorHAnsi"/>
                <w:sz w:val="22"/>
              </w:rPr>
              <w:t>First:</w:t>
            </w:r>
            <w:r w:rsidR="00AB4450">
              <w:rPr>
                <w:rFonts w:asciiTheme="minorHAnsi" w:hAnsiTheme="minorHAnsi" w:cstheme="minorHAnsi"/>
                <w:sz w:val="22"/>
              </w:rPr>
              <w:t xml:space="preserve"> Site Manager</w:t>
            </w:r>
          </w:p>
        </w:tc>
      </w:tr>
      <w:tr w:rsidR="00317C1C" w:rsidRPr="00DA2009" w14:paraId="3CE1A017" w14:textId="77777777" w:rsidTr="00317C1C">
        <w:tc>
          <w:tcPr>
            <w:tcW w:w="5949" w:type="dxa"/>
            <w:vMerge/>
          </w:tcPr>
          <w:p w14:paraId="3CE1A015" w14:textId="77777777" w:rsidR="00317C1C" w:rsidRPr="00DA2009" w:rsidRDefault="00317C1C" w:rsidP="00317C1C">
            <w:pPr>
              <w:rPr>
                <w:rFonts w:asciiTheme="minorHAnsi" w:hAnsiTheme="minorHAnsi" w:cstheme="minorHAnsi"/>
                <w:sz w:val="22"/>
              </w:rPr>
            </w:pPr>
          </w:p>
        </w:tc>
        <w:tc>
          <w:tcPr>
            <w:tcW w:w="3067" w:type="dxa"/>
          </w:tcPr>
          <w:p w14:paraId="3CE1A016" w14:textId="725A296E" w:rsidR="00317C1C" w:rsidRPr="00DA2009" w:rsidRDefault="00317C1C" w:rsidP="00317C1C">
            <w:pPr>
              <w:rPr>
                <w:rFonts w:asciiTheme="minorHAnsi" w:hAnsiTheme="minorHAnsi" w:cstheme="minorHAnsi"/>
                <w:sz w:val="22"/>
              </w:rPr>
            </w:pPr>
            <w:r w:rsidRPr="00DA2009">
              <w:rPr>
                <w:rFonts w:asciiTheme="minorHAnsi" w:hAnsiTheme="minorHAnsi" w:cstheme="minorHAnsi"/>
                <w:sz w:val="22"/>
              </w:rPr>
              <w:t>Deputy:</w:t>
            </w:r>
            <w:r w:rsidR="00AB4450">
              <w:rPr>
                <w:rFonts w:asciiTheme="minorHAnsi" w:hAnsiTheme="minorHAnsi" w:cstheme="minorHAnsi"/>
                <w:sz w:val="22"/>
              </w:rPr>
              <w:t xml:space="preserve"> Headteacher</w:t>
            </w:r>
          </w:p>
        </w:tc>
      </w:tr>
    </w:tbl>
    <w:p w14:paraId="3CE1A018" w14:textId="77777777" w:rsidR="00204BA2" w:rsidRPr="00DA2009" w:rsidRDefault="00204BA2" w:rsidP="00985B32">
      <w:pPr>
        <w:rPr>
          <w:rFonts w:asciiTheme="minorHAnsi" w:hAnsiTheme="minorHAnsi" w:cstheme="minorHAnsi"/>
          <w:sz w:val="22"/>
        </w:rPr>
      </w:pPr>
    </w:p>
    <w:p w14:paraId="3CE1A019" w14:textId="77777777" w:rsidR="00317C1C" w:rsidRPr="00DA2009" w:rsidRDefault="00317C1C" w:rsidP="00E263C2">
      <w:pPr>
        <w:pStyle w:val="Heading3"/>
        <w:rPr>
          <w:rFonts w:asciiTheme="minorHAnsi" w:hAnsiTheme="minorHAnsi" w:cstheme="minorHAnsi"/>
          <w:sz w:val="22"/>
        </w:rPr>
      </w:pPr>
      <w:r w:rsidRPr="00DA2009">
        <w:rPr>
          <w:rFonts w:asciiTheme="minorHAnsi" w:hAnsiTheme="minorHAnsi" w:cstheme="minorHAnsi"/>
          <w:sz w:val="22"/>
        </w:rPr>
        <w:t>Visitors</w:t>
      </w:r>
    </w:p>
    <w:p w14:paraId="3CE1A01A" w14:textId="77777777" w:rsidR="00317C1C" w:rsidRPr="00DA2009" w:rsidRDefault="00317C1C"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7638A9" w:rsidRPr="00DA2009" w14:paraId="3CE1A01D" w14:textId="77777777" w:rsidTr="00317C1C">
        <w:tc>
          <w:tcPr>
            <w:tcW w:w="5949" w:type="dxa"/>
          </w:tcPr>
          <w:p w14:paraId="3CE1A01B" w14:textId="77777777" w:rsidR="007638A9" w:rsidRPr="00DA2009" w:rsidRDefault="007638A9" w:rsidP="00317C1C">
            <w:pPr>
              <w:rPr>
                <w:rFonts w:asciiTheme="minorHAnsi" w:hAnsiTheme="minorHAnsi" w:cstheme="minorHAnsi"/>
                <w:sz w:val="22"/>
              </w:rPr>
            </w:pPr>
            <w:r w:rsidRPr="00DA2009">
              <w:rPr>
                <w:rFonts w:asciiTheme="minorHAnsi" w:hAnsiTheme="minorHAnsi" w:cstheme="minorHAnsi"/>
                <w:sz w:val="22"/>
              </w:rPr>
              <w:t>On arrival all visitors must report to:</w:t>
            </w:r>
          </w:p>
        </w:tc>
        <w:tc>
          <w:tcPr>
            <w:tcW w:w="3067" w:type="dxa"/>
          </w:tcPr>
          <w:p w14:paraId="3CE1A01C" w14:textId="1DC591B3" w:rsidR="007638A9" w:rsidRPr="00DA2009" w:rsidRDefault="00AB4450" w:rsidP="00317C1C">
            <w:pPr>
              <w:rPr>
                <w:rFonts w:asciiTheme="minorHAnsi" w:hAnsiTheme="minorHAnsi" w:cstheme="minorHAnsi"/>
                <w:sz w:val="22"/>
              </w:rPr>
            </w:pPr>
            <w:r>
              <w:rPr>
                <w:rFonts w:asciiTheme="minorHAnsi" w:hAnsiTheme="minorHAnsi" w:cstheme="minorHAnsi"/>
                <w:sz w:val="22"/>
              </w:rPr>
              <w:t xml:space="preserve">School Office </w:t>
            </w:r>
          </w:p>
        </w:tc>
      </w:tr>
      <w:tr w:rsidR="007638A9" w:rsidRPr="00DA2009" w14:paraId="3CE1A022" w14:textId="77777777" w:rsidTr="006F6C0E">
        <w:tc>
          <w:tcPr>
            <w:tcW w:w="9016" w:type="dxa"/>
            <w:gridSpan w:val="2"/>
          </w:tcPr>
          <w:p w14:paraId="3CE1A01E" w14:textId="77777777" w:rsidR="007638A9" w:rsidRPr="00DA2009" w:rsidRDefault="007638A9" w:rsidP="00317C1C">
            <w:pPr>
              <w:rPr>
                <w:rFonts w:asciiTheme="minorHAnsi" w:hAnsiTheme="minorHAnsi" w:cstheme="minorHAnsi"/>
                <w:sz w:val="22"/>
              </w:rPr>
            </w:pPr>
            <w:r w:rsidRPr="00DA2009">
              <w:rPr>
                <w:rFonts w:asciiTheme="minorHAnsi" w:hAnsiTheme="minorHAnsi" w:cstheme="minorHAnsi"/>
                <w:sz w:val="22"/>
              </w:rPr>
              <w:t>Where they will be issued with;</w:t>
            </w:r>
          </w:p>
          <w:p w14:paraId="3CE1A01F" w14:textId="77777777" w:rsidR="007638A9" w:rsidRPr="00DA2009" w:rsidRDefault="007638A9" w:rsidP="00317C1C">
            <w:pPr>
              <w:pStyle w:val="ListParagraph"/>
              <w:numPr>
                <w:ilvl w:val="0"/>
                <w:numId w:val="36"/>
              </w:numPr>
              <w:rPr>
                <w:rFonts w:asciiTheme="minorHAnsi" w:hAnsiTheme="minorHAnsi" w:cstheme="minorHAnsi"/>
                <w:sz w:val="22"/>
              </w:rPr>
            </w:pPr>
            <w:r w:rsidRPr="00DA2009">
              <w:rPr>
                <w:rFonts w:asciiTheme="minorHAnsi" w:hAnsiTheme="minorHAnsi" w:cstheme="minorHAnsi"/>
                <w:sz w:val="22"/>
              </w:rPr>
              <w:t>An identification badge</w:t>
            </w:r>
          </w:p>
          <w:p w14:paraId="3CE1A020" w14:textId="77777777" w:rsidR="007638A9" w:rsidRPr="00DA2009" w:rsidRDefault="007638A9" w:rsidP="00317C1C">
            <w:pPr>
              <w:pStyle w:val="ListParagraph"/>
              <w:numPr>
                <w:ilvl w:val="0"/>
                <w:numId w:val="36"/>
              </w:numPr>
              <w:rPr>
                <w:rFonts w:asciiTheme="minorHAnsi" w:hAnsiTheme="minorHAnsi" w:cstheme="minorHAnsi"/>
                <w:sz w:val="22"/>
              </w:rPr>
            </w:pPr>
            <w:r w:rsidRPr="00DA2009">
              <w:rPr>
                <w:rFonts w:asciiTheme="minorHAnsi" w:hAnsiTheme="minorHAnsi" w:cstheme="minorHAnsi"/>
                <w:sz w:val="22"/>
              </w:rPr>
              <w:t>Relevant health and safety information</w:t>
            </w:r>
          </w:p>
          <w:p w14:paraId="3CE1A021" w14:textId="77777777" w:rsidR="007638A9" w:rsidRPr="00DA2009" w:rsidRDefault="007638A9" w:rsidP="00317C1C">
            <w:pPr>
              <w:pStyle w:val="ListParagraph"/>
              <w:numPr>
                <w:ilvl w:val="0"/>
                <w:numId w:val="36"/>
              </w:numPr>
              <w:rPr>
                <w:rFonts w:asciiTheme="minorHAnsi" w:hAnsiTheme="minorHAnsi" w:cstheme="minorHAnsi"/>
                <w:sz w:val="22"/>
              </w:rPr>
            </w:pPr>
            <w:r w:rsidRPr="00DA2009">
              <w:rPr>
                <w:rFonts w:asciiTheme="minorHAnsi" w:hAnsiTheme="minorHAnsi" w:cstheme="minorHAnsi"/>
                <w:sz w:val="22"/>
              </w:rPr>
              <w:t>Sign the visitors book</w:t>
            </w:r>
          </w:p>
        </w:tc>
      </w:tr>
    </w:tbl>
    <w:p w14:paraId="3CE1A023" w14:textId="77777777" w:rsidR="00E21D6E" w:rsidRPr="00DA2009" w:rsidRDefault="00E21D6E" w:rsidP="00E21D6E">
      <w:pPr>
        <w:spacing w:after="160" w:line="259" w:lineRule="auto"/>
        <w:rPr>
          <w:rFonts w:asciiTheme="minorHAnsi" w:hAnsiTheme="minorHAnsi" w:cstheme="minorHAnsi"/>
          <w:sz w:val="22"/>
        </w:rPr>
      </w:pPr>
    </w:p>
    <w:p w14:paraId="3CE1A024" w14:textId="77777777" w:rsidR="00317C1C" w:rsidRPr="00DA2009" w:rsidRDefault="00317C1C" w:rsidP="00E21D6E">
      <w:pPr>
        <w:pStyle w:val="Heading3"/>
        <w:rPr>
          <w:rFonts w:asciiTheme="minorHAnsi" w:hAnsiTheme="minorHAnsi" w:cstheme="minorHAnsi"/>
          <w:sz w:val="22"/>
        </w:rPr>
      </w:pPr>
      <w:r w:rsidRPr="00DA2009">
        <w:rPr>
          <w:rFonts w:asciiTheme="minorHAnsi" w:hAnsiTheme="minorHAnsi" w:cstheme="minorHAnsi"/>
          <w:sz w:val="22"/>
        </w:rPr>
        <w:t>Lone Working</w:t>
      </w:r>
    </w:p>
    <w:p w14:paraId="3CE1A025" w14:textId="77777777" w:rsidR="00E21D6E" w:rsidRPr="00DA2009" w:rsidRDefault="00E21D6E" w:rsidP="00E21D6E">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317C1C" w:rsidRPr="00DA2009" w14:paraId="3CE1A028" w14:textId="77777777" w:rsidTr="00317C1C">
        <w:tc>
          <w:tcPr>
            <w:tcW w:w="5949" w:type="dxa"/>
          </w:tcPr>
          <w:p w14:paraId="3CE1A026" w14:textId="77777777" w:rsidR="00317C1C" w:rsidRPr="00DA2009" w:rsidRDefault="00D125C4" w:rsidP="00317C1C">
            <w:pPr>
              <w:rPr>
                <w:rFonts w:asciiTheme="minorHAnsi" w:hAnsiTheme="minorHAnsi" w:cstheme="minorHAnsi"/>
                <w:sz w:val="22"/>
              </w:rPr>
            </w:pPr>
            <w:r w:rsidRPr="00DA2009">
              <w:rPr>
                <w:rFonts w:asciiTheme="minorHAnsi" w:hAnsiTheme="minorHAnsi" w:cstheme="minorHAnsi"/>
                <w:sz w:val="22"/>
              </w:rPr>
              <w:t>P</w:t>
            </w:r>
            <w:r w:rsidR="00317C1C" w:rsidRPr="00DA2009">
              <w:rPr>
                <w:rFonts w:asciiTheme="minorHAnsi" w:hAnsiTheme="minorHAnsi" w:cstheme="minorHAnsi"/>
                <w:sz w:val="22"/>
              </w:rPr>
              <w:t>erson responsible for ensuring risk assessments are prepared and implemented for lone working activities:</w:t>
            </w:r>
          </w:p>
        </w:tc>
        <w:tc>
          <w:tcPr>
            <w:tcW w:w="3067" w:type="dxa"/>
          </w:tcPr>
          <w:p w14:paraId="3CE1A027" w14:textId="2B6A96F1" w:rsidR="00AB4450" w:rsidRPr="00DA2009" w:rsidRDefault="00AB4450" w:rsidP="00317C1C">
            <w:pPr>
              <w:rPr>
                <w:rFonts w:asciiTheme="minorHAnsi" w:hAnsiTheme="minorHAnsi" w:cstheme="minorHAnsi"/>
                <w:sz w:val="22"/>
              </w:rPr>
            </w:pPr>
            <w:r>
              <w:rPr>
                <w:rFonts w:asciiTheme="minorHAnsi" w:hAnsiTheme="minorHAnsi" w:cstheme="minorHAnsi"/>
                <w:sz w:val="22"/>
              </w:rPr>
              <w:t>Headteacher</w:t>
            </w:r>
          </w:p>
        </w:tc>
      </w:tr>
    </w:tbl>
    <w:p w14:paraId="3CE1A029" w14:textId="77777777" w:rsidR="00985B32" w:rsidRPr="00DA2009" w:rsidRDefault="00985B32" w:rsidP="00985B32">
      <w:pPr>
        <w:rPr>
          <w:rFonts w:asciiTheme="minorHAnsi" w:hAnsiTheme="minorHAnsi" w:cstheme="minorHAnsi"/>
          <w:sz w:val="22"/>
        </w:rPr>
      </w:pPr>
    </w:p>
    <w:p w14:paraId="3CE1A02A" w14:textId="77777777" w:rsidR="00985B32" w:rsidRPr="00DA2009" w:rsidRDefault="00985B32" w:rsidP="003572A9">
      <w:pPr>
        <w:pStyle w:val="Heading2"/>
        <w:rPr>
          <w:rFonts w:asciiTheme="minorHAnsi" w:hAnsiTheme="minorHAnsi" w:cstheme="minorHAnsi"/>
          <w:sz w:val="32"/>
        </w:rPr>
      </w:pPr>
      <w:bookmarkStart w:id="15" w:name="_Toc491166106"/>
      <w:r w:rsidRPr="00DA2009">
        <w:rPr>
          <w:rFonts w:asciiTheme="minorHAnsi" w:hAnsiTheme="minorHAnsi" w:cstheme="minorHAnsi"/>
          <w:sz w:val="32"/>
        </w:rPr>
        <w:t>Use of Premises Outside School Hours</w:t>
      </w:r>
      <w:bookmarkEnd w:id="15"/>
    </w:p>
    <w:p w14:paraId="3CE1A02B"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2E" w14:textId="77777777" w:rsidTr="00E21D6E">
        <w:trPr>
          <w:trHeight w:val="60"/>
        </w:trPr>
        <w:tc>
          <w:tcPr>
            <w:tcW w:w="5949" w:type="dxa"/>
          </w:tcPr>
          <w:p w14:paraId="3CE1A02C" w14:textId="77777777" w:rsidR="00985B32" w:rsidRPr="00AB4450" w:rsidRDefault="00D125C4" w:rsidP="00C66E77">
            <w:pPr>
              <w:rPr>
                <w:rFonts w:asciiTheme="minorHAnsi" w:hAnsiTheme="minorHAnsi" w:cstheme="minorHAnsi"/>
                <w:sz w:val="22"/>
              </w:rPr>
            </w:pPr>
            <w:r w:rsidRPr="00AB4450">
              <w:rPr>
                <w:rFonts w:asciiTheme="minorHAnsi" w:hAnsiTheme="minorHAnsi" w:cstheme="minorHAnsi"/>
                <w:sz w:val="22"/>
              </w:rPr>
              <w:t>P</w:t>
            </w:r>
            <w:r w:rsidR="00985B32" w:rsidRPr="00AB4450">
              <w:rPr>
                <w:rFonts w:asciiTheme="minorHAnsi" w:hAnsiTheme="minorHAnsi" w:cstheme="minorHAnsi"/>
                <w:sz w:val="22"/>
              </w:rPr>
              <w:t>erson responsible for co-ordinating lettings of the premises in accordance with the lettings procedure:</w:t>
            </w:r>
          </w:p>
        </w:tc>
        <w:tc>
          <w:tcPr>
            <w:tcW w:w="3067" w:type="dxa"/>
          </w:tcPr>
          <w:p w14:paraId="631ADBD8" w14:textId="77777777" w:rsidR="00985B32" w:rsidRPr="00AB4450" w:rsidRDefault="00AB4450" w:rsidP="00C66E77">
            <w:pPr>
              <w:rPr>
                <w:rFonts w:asciiTheme="minorHAnsi" w:hAnsiTheme="minorHAnsi" w:cstheme="minorHAnsi"/>
                <w:sz w:val="22"/>
              </w:rPr>
            </w:pPr>
            <w:r w:rsidRPr="00AB4450">
              <w:rPr>
                <w:rFonts w:asciiTheme="minorHAnsi" w:hAnsiTheme="minorHAnsi" w:cstheme="minorHAnsi"/>
                <w:sz w:val="22"/>
              </w:rPr>
              <w:t>School do not let the property.</w:t>
            </w:r>
          </w:p>
          <w:p w14:paraId="3CE1A02D" w14:textId="77A2504F" w:rsidR="00AB4450" w:rsidRPr="00AB4450" w:rsidRDefault="00AB4450" w:rsidP="00C66E77">
            <w:pPr>
              <w:rPr>
                <w:rFonts w:asciiTheme="minorHAnsi" w:hAnsiTheme="minorHAnsi" w:cstheme="minorHAnsi"/>
                <w:sz w:val="22"/>
              </w:rPr>
            </w:pPr>
            <w:r w:rsidRPr="00AB4450">
              <w:rPr>
                <w:rFonts w:asciiTheme="minorHAnsi" w:hAnsiTheme="minorHAnsi" w:cstheme="minorHAnsi"/>
                <w:sz w:val="22"/>
              </w:rPr>
              <w:t>Hall and community room let by Parish Council (as part of our joint use agreement)</w:t>
            </w:r>
          </w:p>
        </w:tc>
      </w:tr>
    </w:tbl>
    <w:p w14:paraId="3CE1A02F" w14:textId="77777777" w:rsidR="00985B32" w:rsidRPr="00DA2009" w:rsidRDefault="00985B32" w:rsidP="00985B32">
      <w:pPr>
        <w:rPr>
          <w:rFonts w:asciiTheme="minorHAnsi" w:eastAsiaTheme="majorEastAsia" w:hAnsiTheme="minorHAnsi" w:cstheme="minorHAnsi"/>
          <w:sz w:val="22"/>
        </w:rPr>
      </w:pPr>
    </w:p>
    <w:p w14:paraId="3CE1A030" w14:textId="77777777" w:rsidR="00985B32" w:rsidRPr="00DA2009" w:rsidRDefault="00985B32" w:rsidP="003572A9">
      <w:pPr>
        <w:pStyle w:val="Heading2"/>
        <w:rPr>
          <w:rFonts w:asciiTheme="minorHAnsi" w:hAnsiTheme="minorHAnsi" w:cstheme="minorHAnsi"/>
          <w:sz w:val="32"/>
        </w:rPr>
      </w:pPr>
      <w:bookmarkStart w:id="16" w:name="_Toc491166107"/>
      <w:r w:rsidRPr="00DA2009">
        <w:rPr>
          <w:rFonts w:asciiTheme="minorHAnsi" w:hAnsiTheme="minorHAnsi" w:cstheme="minorHAnsi"/>
          <w:sz w:val="32"/>
        </w:rPr>
        <w:t>Control of Contractors</w:t>
      </w:r>
      <w:bookmarkEnd w:id="16"/>
    </w:p>
    <w:p w14:paraId="3CE1A031" w14:textId="77777777" w:rsidR="00985B32" w:rsidRPr="00DA2009" w:rsidRDefault="00985B32" w:rsidP="00985B32">
      <w:pPr>
        <w:rPr>
          <w:rFonts w:asciiTheme="minorHAnsi" w:hAnsiTheme="minorHAnsi" w:cstheme="minorHAnsi"/>
          <w:sz w:val="22"/>
          <w:highlight w:val="green"/>
        </w:rPr>
      </w:pPr>
    </w:p>
    <w:tbl>
      <w:tblPr>
        <w:tblStyle w:val="TableGrid"/>
        <w:tblW w:w="0" w:type="auto"/>
        <w:tblLook w:val="04A0" w:firstRow="1" w:lastRow="0" w:firstColumn="1" w:lastColumn="0" w:noHBand="0" w:noVBand="1"/>
      </w:tblPr>
      <w:tblGrid>
        <w:gridCol w:w="5949"/>
        <w:gridCol w:w="3067"/>
      </w:tblGrid>
      <w:tr w:rsidR="00985B32" w:rsidRPr="00DA2009" w14:paraId="3CE1A035" w14:textId="77777777" w:rsidTr="00C66E77">
        <w:trPr>
          <w:trHeight w:val="699"/>
        </w:trPr>
        <w:tc>
          <w:tcPr>
            <w:tcW w:w="5949" w:type="dxa"/>
          </w:tcPr>
          <w:p w14:paraId="3CE1A032"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 responsible for commissioning building work and is aware of their legal duties under the Construction (Design and Management) Regulations:</w:t>
            </w:r>
          </w:p>
          <w:p w14:paraId="3CE1A033"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(Note: this may differ dependant on individual requirements of a project)</w:t>
            </w:r>
          </w:p>
        </w:tc>
        <w:tc>
          <w:tcPr>
            <w:tcW w:w="3067" w:type="dxa"/>
          </w:tcPr>
          <w:p w14:paraId="0411FBDA" w14:textId="77777777" w:rsidR="00AB4450" w:rsidRPr="00AB4450" w:rsidRDefault="00AB4450" w:rsidP="00C66E77">
            <w:pPr>
              <w:rPr>
                <w:rFonts w:asciiTheme="minorHAnsi" w:hAnsiTheme="minorHAnsi" w:cstheme="minorHAnsi"/>
                <w:sz w:val="22"/>
              </w:rPr>
            </w:pPr>
            <w:r w:rsidRPr="00AB4450">
              <w:rPr>
                <w:rFonts w:asciiTheme="minorHAnsi" w:hAnsiTheme="minorHAnsi" w:cstheme="minorHAnsi"/>
                <w:sz w:val="22"/>
              </w:rPr>
              <w:t>Headteacher</w:t>
            </w:r>
          </w:p>
          <w:p w14:paraId="3CE1A034" w14:textId="18A1D9FC" w:rsidR="00AB4450" w:rsidRPr="00AB4450" w:rsidRDefault="00AB4450" w:rsidP="00C66E77">
            <w:pPr>
              <w:rPr>
                <w:rFonts w:asciiTheme="minorHAnsi" w:hAnsiTheme="minorHAnsi" w:cstheme="minorHAnsi"/>
                <w:sz w:val="22"/>
              </w:rPr>
            </w:pPr>
            <w:r w:rsidRPr="00AB4450">
              <w:rPr>
                <w:rFonts w:asciiTheme="minorHAnsi" w:hAnsiTheme="minorHAnsi" w:cstheme="minorHAnsi"/>
                <w:sz w:val="22"/>
              </w:rPr>
              <w:t>Notts CC</w:t>
            </w:r>
          </w:p>
        </w:tc>
      </w:tr>
      <w:tr w:rsidR="00985B32" w:rsidRPr="00DA2009" w14:paraId="3CE1A038" w14:textId="77777777" w:rsidTr="00C66E77">
        <w:trPr>
          <w:trHeight w:val="699"/>
        </w:trPr>
        <w:tc>
          <w:tcPr>
            <w:tcW w:w="5949" w:type="dxa"/>
          </w:tcPr>
          <w:p w14:paraId="3CE1A036"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 xml:space="preserve">Person responsible for the completion of the Notification of Building Works form and sending to H&amp;S team in timely manner: </w:t>
            </w:r>
          </w:p>
        </w:tc>
        <w:tc>
          <w:tcPr>
            <w:tcW w:w="3067" w:type="dxa"/>
          </w:tcPr>
          <w:p w14:paraId="1D1C63BF" w14:textId="77777777" w:rsidR="00985B32" w:rsidRPr="00AB4450" w:rsidRDefault="00AB4450" w:rsidP="00C66E77">
            <w:pPr>
              <w:rPr>
                <w:rFonts w:asciiTheme="minorHAnsi" w:hAnsiTheme="minorHAnsi" w:cstheme="minorHAnsi"/>
                <w:sz w:val="22"/>
              </w:rPr>
            </w:pPr>
            <w:r w:rsidRPr="00AB4450">
              <w:rPr>
                <w:rFonts w:asciiTheme="minorHAnsi" w:hAnsiTheme="minorHAnsi" w:cstheme="minorHAnsi"/>
                <w:sz w:val="22"/>
              </w:rPr>
              <w:t>Headteacher</w:t>
            </w:r>
          </w:p>
          <w:p w14:paraId="3CE1A037" w14:textId="776F974D" w:rsidR="00AB4450" w:rsidRPr="00AB4450" w:rsidRDefault="00AB4450" w:rsidP="00C66E77">
            <w:pPr>
              <w:rPr>
                <w:rFonts w:asciiTheme="minorHAnsi" w:hAnsiTheme="minorHAnsi" w:cstheme="minorHAnsi"/>
                <w:sz w:val="22"/>
              </w:rPr>
            </w:pPr>
            <w:r w:rsidRPr="00AB4450">
              <w:rPr>
                <w:rFonts w:asciiTheme="minorHAnsi" w:hAnsiTheme="minorHAnsi" w:cstheme="minorHAnsi"/>
                <w:sz w:val="22"/>
              </w:rPr>
              <w:t>Site Manager</w:t>
            </w:r>
          </w:p>
        </w:tc>
      </w:tr>
      <w:tr w:rsidR="00985B32" w:rsidRPr="00DA2009" w14:paraId="3CE1A03B" w14:textId="77777777" w:rsidTr="00C66E77">
        <w:trPr>
          <w:trHeight w:val="699"/>
        </w:trPr>
        <w:tc>
          <w:tcPr>
            <w:tcW w:w="5949" w:type="dxa"/>
          </w:tcPr>
          <w:p w14:paraId="3CE1A039"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lastRenderedPageBreak/>
              <w:t>P</w:t>
            </w:r>
            <w:r w:rsidR="00985B32" w:rsidRPr="00DA2009">
              <w:rPr>
                <w:rFonts w:asciiTheme="minorHAnsi" w:hAnsiTheme="minorHAnsi" w:cstheme="minorHAnsi"/>
                <w:sz w:val="22"/>
              </w:rPr>
              <w:t>erson responsible for selecting contactors and vetting contractors health and safety, policies, risk assessments, method statements, insurance and past health and safety performance:</w:t>
            </w:r>
          </w:p>
        </w:tc>
        <w:tc>
          <w:tcPr>
            <w:tcW w:w="3067" w:type="dxa"/>
          </w:tcPr>
          <w:p w14:paraId="773E9071" w14:textId="77777777" w:rsidR="00AB4450" w:rsidRPr="00AB4450" w:rsidRDefault="00AB4450" w:rsidP="00AB4450">
            <w:pPr>
              <w:rPr>
                <w:rFonts w:asciiTheme="minorHAnsi" w:hAnsiTheme="minorHAnsi" w:cstheme="minorHAnsi"/>
                <w:sz w:val="22"/>
              </w:rPr>
            </w:pPr>
            <w:r w:rsidRPr="00AB4450">
              <w:rPr>
                <w:rFonts w:asciiTheme="minorHAnsi" w:hAnsiTheme="minorHAnsi" w:cstheme="minorHAnsi"/>
                <w:sz w:val="22"/>
              </w:rPr>
              <w:t>Headteacher</w:t>
            </w:r>
          </w:p>
          <w:p w14:paraId="3CE1A03A" w14:textId="36383789" w:rsidR="00985B32" w:rsidRPr="00DA2009" w:rsidRDefault="00AB4450" w:rsidP="00AB4450">
            <w:pPr>
              <w:rPr>
                <w:rFonts w:asciiTheme="minorHAnsi" w:hAnsiTheme="minorHAnsi" w:cstheme="minorHAnsi"/>
                <w:sz w:val="22"/>
                <w:highlight w:val="green"/>
              </w:rPr>
            </w:pPr>
            <w:r w:rsidRPr="00AB4450">
              <w:rPr>
                <w:rFonts w:asciiTheme="minorHAnsi" w:hAnsiTheme="minorHAnsi" w:cstheme="minorHAnsi"/>
                <w:sz w:val="22"/>
              </w:rPr>
              <w:t>Notts CC</w:t>
            </w:r>
          </w:p>
        </w:tc>
      </w:tr>
      <w:tr w:rsidR="00985B32" w:rsidRPr="00DA2009" w14:paraId="3CE1A03E" w14:textId="77777777" w:rsidTr="00E21D6E">
        <w:trPr>
          <w:trHeight w:val="60"/>
        </w:trPr>
        <w:tc>
          <w:tcPr>
            <w:tcW w:w="5949" w:type="dxa"/>
          </w:tcPr>
          <w:p w14:paraId="3CE1A03C"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Responsibility for liaison and monitoring of contractors:</w:t>
            </w:r>
          </w:p>
        </w:tc>
        <w:tc>
          <w:tcPr>
            <w:tcW w:w="3067" w:type="dxa"/>
          </w:tcPr>
          <w:p w14:paraId="3CE1A03D" w14:textId="093AB64B"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bl>
    <w:p w14:paraId="3CE1A03F" w14:textId="77777777" w:rsidR="00985B32" w:rsidRPr="00DA2009" w:rsidRDefault="00985B32" w:rsidP="00985B32">
      <w:pPr>
        <w:rPr>
          <w:rFonts w:asciiTheme="minorHAnsi" w:hAnsiTheme="minorHAnsi" w:cstheme="minorHAnsi"/>
          <w:sz w:val="22"/>
        </w:rPr>
      </w:pPr>
    </w:p>
    <w:p w14:paraId="3CE1A040" w14:textId="77777777" w:rsidR="00985B32" w:rsidRPr="00DA2009" w:rsidRDefault="00985B32" w:rsidP="003572A9">
      <w:pPr>
        <w:pStyle w:val="Heading2"/>
        <w:rPr>
          <w:rFonts w:asciiTheme="minorHAnsi" w:hAnsiTheme="minorHAnsi" w:cstheme="minorHAnsi"/>
          <w:sz w:val="32"/>
        </w:rPr>
      </w:pPr>
      <w:bookmarkStart w:id="17" w:name="_Toc491166108"/>
      <w:r w:rsidRPr="00DA2009">
        <w:rPr>
          <w:rFonts w:asciiTheme="minorHAnsi" w:hAnsiTheme="minorHAnsi" w:cstheme="minorHAnsi"/>
          <w:sz w:val="32"/>
        </w:rPr>
        <w:t>Work Equipment</w:t>
      </w:r>
      <w:bookmarkEnd w:id="17"/>
    </w:p>
    <w:p w14:paraId="3CE1A041" w14:textId="77777777" w:rsidR="00985B32" w:rsidRPr="00DA2009" w:rsidRDefault="00985B32" w:rsidP="00985B32">
      <w:pPr>
        <w:rPr>
          <w:rFonts w:asciiTheme="minorHAnsi" w:hAnsiTheme="minorHAnsi" w:cstheme="minorHAnsi"/>
          <w:sz w:val="22"/>
        </w:rPr>
      </w:pPr>
    </w:p>
    <w:p w14:paraId="3CE1A042"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Powered Access Equipment, Mobile Access Platforms, Tower Scaffolds</w:t>
      </w:r>
    </w:p>
    <w:p w14:paraId="3CE1A043"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46" w14:textId="77777777" w:rsidTr="00C66E77">
        <w:trPr>
          <w:trHeight w:val="699"/>
        </w:trPr>
        <w:tc>
          <w:tcPr>
            <w:tcW w:w="5949" w:type="dxa"/>
          </w:tcPr>
          <w:p w14:paraId="3CE1A044" w14:textId="77777777" w:rsidR="00985B32" w:rsidRPr="00DA2009" w:rsidRDefault="00985B32" w:rsidP="00C66E77">
            <w:pPr>
              <w:rPr>
                <w:rFonts w:asciiTheme="minorHAnsi" w:hAnsiTheme="minorHAnsi" w:cstheme="minorHAnsi"/>
                <w:sz w:val="22"/>
                <w:highlight w:val="green"/>
              </w:rPr>
            </w:pPr>
            <w:r w:rsidRPr="00DA2009">
              <w:rPr>
                <w:rFonts w:asciiTheme="minorHAnsi" w:hAnsiTheme="minorHAnsi" w:cstheme="minorHAnsi"/>
                <w:sz w:val="22"/>
              </w:rPr>
              <w:t>Person responsible for selection, inspection, maintenance, training, supervision, safe use and risk assessment:</w:t>
            </w:r>
          </w:p>
        </w:tc>
        <w:tc>
          <w:tcPr>
            <w:tcW w:w="3067" w:type="dxa"/>
          </w:tcPr>
          <w:p w14:paraId="3CE1A045" w14:textId="6A16E1BF"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r w:rsidR="00985B32" w:rsidRPr="00DA2009" w14:paraId="3CE1A049" w14:textId="77777777" w:rsidTr="00E21D6E">
        <w:trPr>
          <w:trHeight w:val="60"/>
        </w:trPr>
        <w:tc>
          <w:tcPr>
            <w:tcW w:w="5949" w:type="dxa"/>
          </w:tcPr>
          <w:p w14:paraId="3CE1A047"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Person(s) authorised and competent to operate and use:</w:t>
            </w:r>
          </w:p>
        </w:tc>
        <w:tc>
          <w:tcPr>
            <w:tcW w:w="3067" w:type="dxa"/>
          </w:tcPr>
          <w:p w14:paraId="3CE1A048" w14:textId="350EF6BB"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Carers</w:t>
            </w:r>
          </w:p>
        </w:tc>
      </w:tr>
    </w:tbl>
    <w:p w14:paraId="3CE1A04A" w14:textId="77777777" w:rsidR="00985B32" w:rsidRPr="00DA2009" w:rsidRDefault="00985B32" w:rsidP="00985B32">
      <w:pPr>
        <w:rPr>
          <w:rFonts w:asciiTheme="minorHAnsi" w:hAnsiTheme="minorHAnsi" w:cstheme="minorHAnsi"/>
          <w:sz w:val="22"/>
        </w:rPr>
      </w:pPr>
    </w:p>
    <w:p w14:paraId="3CE1A04B"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Ladders</w:t>
      </w:r>
    </w:p>
    <w:p w14:paraId="3CE1A04C"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4F" w14:textId="77777777" w:rsidTr="00C66E77">
        <w:trPr>
          <w:trHeight w:val="699"/>
        </w:trPr>
        <w:tc>
          <w:tcPr>
            <w:tcW w:w="5949" w:type="dxa"/>
          </w:tcPr>
          <w:p w14:paraId="3CE1A04D" w14:textId="77777777" w:rsidR="00985B32" w:rsidRPr="00DA2009" w:rsidRDefault="00985B32" w:rsidP="00C66E77">
            <w:pPr>
              <w:rPr>
                <w:rFonts w:asciiTheme="minorHAnsi" w:hAnsiTheme="minorHAnsi" w:cstheme="minorHAnsi"/>
                <w:sz w:val="22"/>
                <w:highlight w:val="green"/>
              </w:rPr>
            </w:pPr>
            <w:r w:rsidRPr="00DA2009">
              <w:rPr>
                <w:rFonts w:asciiTheme="minorHAnsi" w:hAnsiTheme="minorHAnsi" w:cstheme="minorHAnsi"/>
                <w:sz w:val="22"/>
              </w:rPr>
              <w:t>Person responsible for selection, inspection, maintenance, training, supervision, safe use and risk assessment:</w:t>
            </w:r>
          </w:p>
        </w:tc>
        <w:tc>
          <w:tcPr>
            <w:tcW w:w="3067" w:type="dxa"/>
          </w:tcPr>
          <w:p w14:paraId="3CE1A04E" w14:textId="18FE74A2"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r w:rsidR="00985B32" w:rsidRPr="00DA2009" w14:paraId="3CE1A052" w14:textId="77777777" w:rsidTr="00E21D6E">
        <w:trPr>
          <w:trHeight w:val="60"/>
        </w:trPr>
        <w:tc>
          <w:tcPr>
            <w:tcW w:w="5949" w:type="dxa"/>
          </w:tcPr>
          <w:p w14:paraId="3CE1A050"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Person(s) authorised and competent to operate and use:</w:t>
            </w:r>
          </w:p>
        </w:tc>
        <w:tc>
          <w:tcPr>
            <w:tcW w:w="3067" w:type="dxa"/>
          </w:tcPr>
          <w:p w14:paraId="3CE1A051" w14:textId="241BD3E0"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bl>
    <w:p w14:paraId="3CE1A053" w14:textId="77777777" w:rsidR="00985B32" w:rsidRPr="00DA2009" w:rsidRDefault="00985B32" w:rsidP="00985B32">
      <w:pPr>
        <w:rPr>
          <w:rFonts w:asciiTheme="minorHAnsi" w:hAnsiTheme="minorHAnsi" w:cstheme="minorHAnsi"/>
          <w:sz w:val="22"/>
        </w:rPr>
      </w:pPr>
    </w:p>
    <w:p w14:paraId="3CE1A054"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Stepladders</w:t>
      </w:r>
    </w:p>
    <w:p w14:paraId="3CE1A055"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58" w14:textId="77777777" w:rsidTr="00C66E77">
        <w:trPr>
          <w:trHeight w:val="699"/>
        </w:trPr>
        <w:tc>
          <w:tcPr>
            <w:tcW w:w="5949" w:type="dxa"/>
          </w:tcPr>
          <w:p w14:paraId="3CE1A056" w14:textId="77777777" w:rsidR="00985B32" w:rsidRPr="00DA2009" w:rsidRDefault="00985B32" w:rsidP="00C66E77">
            <w:pPr>
              <w:rPr>
                <w:rFonts w:asciiTheme="minorHAnsi" w:hAnsiTheme="minorHAnsi" w:cstheme="minorHAnsi"/>
                <w:sz w:val="22"/>
                <w:highlight w:val="green"/>
              </w:rPr>
            </w:pPr>
            <w:r w:rsidRPr="00DA2009">
              <w:rPr>
                <w:rFonts w:asciiTheme="minorHAnsi" w:hAnsiTheme="minorHAnsi" w:cstheme="minorHAnsi"/>
                <w:sz w:val="22"/>
              </w:rPr>
              <w:t>Person responsible for selection, inspection, maintenance, training, supervision, safe use and risk assessment:</w:t>
            </w:r>
          </w:p>
        </w:tc>
        <w:tc>
          <w:tcPr>
            <w:tcW w:w="3067" w:type="dxa"/>
          </w:tcPr>
          <w:p w14:paraId="3CE1A057" w14:textId="79418B94"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r w:rsidR="00985B32" w:rsidRPr="00DA2009" w14:paraId="3CE1A05B" w14:textId="77777777" w:rsidTr="00E21D6E">
        <w:trPr>
          <w:trHeight w:val="60"/>
        </w:trPr>
        <w:tc>
          <w:tcPr>
            <w:tcW w:w="5949" w:type="dxa"/>
          </w:tcPr>
          <w:p w14:paraId="3CE1A059"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Person(s) authorised and competent to operate and use:</w:t>
            </w:r>
          </w:p>
        </w:tc>
        <w:tc>
          <w:tcPr>
            <w:tcW w:w="3067" w:type="dxa"/>
          </w:tcPr>
          <w:p w14:paraId="3CE1A05A" w14:textId="33BB32F5" w:rsidR="00985B32" w:rsidRPr="00DA2009" w:rsidRDefault="00AB4450"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bl>
    <w:p w14:paraId="3CE1A05C" w14:textId="77777777" w:rsidR="00985B32" w:rsidRPr="00DA2009" w:rsidRDefault="00985B32" w:rsidP="00985B32">
      <w:pPr>
        <w:rPr>
          <w:rFonts w:asciiTheme="minorHAnsi" w:hAnsiTheme="minorHAnsi" w:cstheme="minorHAnsi"/>
          <w:sz w:val="22"/>
        </w:rPr>
      </w:pPr>
    </w:p>
    <w:p w14:paraId="3CE1A05D" w14:textId="77777777" w:rsidR="00985B32" w:rsidRPr="00DA2009" w:rsidRDefault="00985B32" w:rsidP="00985B32">
      <w:pPr>
        <w:pStyle w:val="Heading3"/>
        <w:rPr>
          <w:rStyle w:val="Heading3Char"/>
          <w:rFonts w:asciiTheme="minorHAnsi" w:hAnsiTheme="minorHAnsi" w:cstheme="minorHAnsi"/>
          <w:b/>
          <w:sz w:val="22"/>
        </w:rPr>
      </w:pPr>
      <w:r w:rsidRPr="00DA2009">
        <w:rPr>
          <w:rFonts w:asciiTheme="minorHAnsi" w:hAnsiTheme="minorHAnsi" w:cstheme="minorHAnsi"/>
          <w:sz w:val="22"/>
        </w:rPr>
        <w:t>Manual Handling Equipment</w:t>
      </w:r>
    </w:p>
    <w:p w14:paraId="3CE1A05E"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61" w14:textId="77777777" w:rsidTr="00E21D6E">
        <w:trPr>
          <w:trHeight w:val="60"/>
        </w:trPr>
        <w:tc>
          <w:tcPr>
            <w:tcW w:w="5949" w:type="dxa"/>
          </w:tcPr>
          <w:p w14:paraId="3CE1A05F" w14:textId="77777777" w:rsidR="00985B32" w:rsidRPr="00DA2009" w:rsidRDefault="00D125C4" w:rsidP="00C66E77">
            <w:pPr>
              <w:rPr>
                <w:rFonts w:asciiTheme="minorHAnsi" w:hAnsiTheme="minorHAnsi" w:cstheme="minorHAnsi"/>
                <w:sz w:val="22"/>
                <w:highlight w:val="green"/>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that sack barrows, flat-bed trolleys etc. are maintained in safe condition:</w:t>
            </w:r>
          </w:p>
        </w:tc>
        <w:tc>
          <w:tcPr>
            <w:tcW w:w="3067" w:type="dxa"/>
          </w:tcPr>
          <w:p w14:paraId="3CE1A060" w14:textId="74218324" w:rsidR="00985B32" w:rsidRPr="00DA2009" w:rsidRDefault="00AB4450" w:rsidP="00C66E77">
            <w:pPr>
              <w:rPr>
                <w:rFonts w:asciiTheme="minorHAnsi" w:hAnsiTheme="minorHAnsi" w:cstheme="minorHAnsi"/>
                <w:sz w:val="22"/>
                <w:highlight w:val="green"/>
              </w:rPr>
            </w:pPr>
            <w:r>
              <w:rPr>
                <w:rFonts w:asciiTheme="minorHAnsi" w:hAnsiTheme="minorHAnsi" w:cstheme="minorHAnsi"/>
                <w:sz w:val="22"/>
              </w:rPr>
              <w:t>Red Cross</w:t>
            </w:r>
          </w:p>
        </w:tc>
      </w:tr>
    </w:tbl>
    <w:p w14:paraId="3CE1A062" w14:textId="77777777" w:rsidR="00985B32" w:rsidRPr="00DA2009" w:rsidRDefault="00985B32" w:rsidP="00985B32">
      <w:pPr>
        <w:rPr>
          <w:rFonts w:asciiTheme="minorHAnsi" w:hAnsiTheme="minorHAnsi" w:cstheme="minorHAnsi"/>
          <w:sz w:val="22"/>
        </w:rPr>
      </w:pPr>
    </w:p>
    <w:p w14:paraId="3CE1A063"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Equipment Provided for Pupils with Special Educational Needs</w:t>
      </w:r>
    </w:p>
    <w:p w14:paraId="3CE1A064"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67" w14:textId="77777777" w:rsidTr="00C66E77">
        <w:trPr>
          <w:trHeight w:val="699"/>
        </w:trPr>
        <w:tc>
          <w:tcPr>
            <w:tcW w:w="5949" w:type="dxa"/>
          </w:tcPr>
          <w:p w14:paraId="3CE1A065" w14:textId="77777777" w:rsidR="00985B32" w:rsidRPr="00DA2009" w:rsidRDefault="00D125C4" w:rsidP="00C66E77">
            <w:pPr>
              <w:rPr>
                <w:rFonts w:asciiTheme="minorHAnsi" w:hAnsiTheme="minorHAnsi" w:cstheme="minorHAnsi"/>
                <w:sz w:val="22"/>
                <w:highlight w:val="green"/>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all hoists, used for moving people receive a thorough examination and service every six months by a competent contractor and kept in good working order:</w:t>
            </w:r>
          </w:p>
        </w:tc>
        <w:tc>
          <w:tcPr>
            <w:tcW w:w="3067" w:type="dxa"/>
          </w:tcPr>
          <w:p w14:paraId="3CE1A066" w14:textId="5A56689B" w:rsidR="00985B32" w:rsidRPr="00DA2009" w:rsidRDefault="00AB4450" w:rsidP="00C66E77">
            <w:pPr>
              <w:rPr>
                <w:rFonts w:asciiTheme="minorHAnsi" w:hAnsiTheme="minorHAnsi" w:cstheme="minorHAnsi"/>
                <w:sz w:val="22"/>
                <w:highlight w:val="green"/>
              </w:rPr>
            </w:pPr>
            <w:r>
              <w:rPr>
                <w:rFonts w:asciiTheme="minorHAnsi" w:hAnsiTheme="minorHAnsi" w:cstheme="minorHAnsi"/>
                <w:sz w:val="22"/>
              </w:rPr>
              <w:t>Red Cross (visual checks by carers)</w:t>
            </w:r>
          </w:p>
        </w:tc>
      </w:tr>
      <w:tr w:rsidR="00985B32" w:rsidRPr="00DA2009" w14:paraId="3CE1A06A" w14:textId="77777777" w:rsidTr="00C66E77">
        <w:trPr>
          <w:trHeight w:val="699"/>
        </w:trPr>
        <w:tc>
          <w:tcPr>
            <w:tcW w:w="5949" w:type="dxa"/>
          </w:tcPr>
          <w:p w14:paraId="3CE1A068"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that slings are laundered regularly (in accordance with manufacturers instruction) and kept in a hygienic condition:</w:t>
            </w:r>
          </w:p>
        </w:tc>
        <w:tc>
          <w:tcPr>
            <w:tcW w:w="3067" w:type="dxa"/>
          </w:tcPr>
          <w:p w14:paraId="3CE1A069" w14:textId="25AC7E0D" w:rsidR="00985B32" w:rsidRPr="00DA2009" w:rsidRDefault="00AB4450" w:rsidP="00C66E77">
            <w:pPr>
              <w:rPr>
                <w:rFonts w:asciiTheme="minorHAnsi" w:hAnsiTheme="minorHAnsi" w:cstheme="minorHAnsi"/>
                <w:sz w:val="22"/>
                <w:highlight w:val="green"/>
              </w:rPr>
            </w:pPr>
            <w:r>
              <w:rPr>
                <w:rFonts w:asciiTheme="minorHAnsi" w:hAnsiTheme="minorHAnsi" w:cstheme="minorHAnsi"/>
                <w:sz w:val="22"/>
              </w:rPr>
              <w:t>Red Cross (visual checks by carers)</w:t>
            </w:r>
          </w:p>
        </w:tc>
      </w:tr>
      <w:tr w:rsidR="00985B32" w:rsidRPr="00DA2009" w14:paraId="3CE1A06D" w14:textId="77777777" w:rsidTr="00C66E77">
        <w:trPr>
          <w:trHeight w:val="699"/>
        </w:trPr>
        <w:tc>
          <w:tcPr>
            <w:tcW w:w="5949" w:type="dxa"/>
          </w:tcPr>
          <w:p w14:paraId="3CE1A06B"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all wheelchairs, standing frames are inspected and serviced annually by a competent person, kept in a hygienic condition and in good working order:</w:t>
            </w:r>
          </w:p>
        </w:tc>
        <w:tc>
          <w:tcPr>
            <w:tcW w:w="3067" w:type="dxa"/>
          </w:tcPr>
          <w:p w14:paraId="3CE1A06C" w14:textId="3D3D8355" w:rsidR="00985B32" w:rsidRPr="00DA2009" w:rsidRDefault="00AB4450" w:rsidP="00C66E77">
            <w:pPr>
              <w:rPr>
                <w:rFonts w:asciiTheme="minorHAnsi" w:hAnsiTheme="minorHAnsi" w:cstheme="minorHAnsi"/>
                <w:sz w:val="22"/>
                <w:highlight w:val="green"/>
              </w:rPr>
            </w:pPr>
            <w:r>
              <w:rPr>
                <w:rFonts w:asciiTheme="minorHAnsi" w:hAnsiTheme="minorHAnsi" w:cstheme="minorHAnsi"/>
                <w:sz w:val="22"/>
              </w:rPr>
              <w:t>Red Cross (visual checks by carers)</w:t>
            </w:r>
          </w:p>
        </w:tc>
      </w:tr>
      <w:tr w:rsidR="00985B32" w:rsidRPr="00DA2009" w14:paraId="3CE1A070" w14:textId="77777777" w:rsidTr="00C66E77">
        <w:trPr>
          <w:trHeight w:val="699"/>
        </w:trPr>
        <w:tc>
          <w:tcPr>
            <w:tcW w:w="5949" w:type="dxa"/>
          </w:tcPr>
          <w:p w14:paraId="3CE1A06E"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that other special needs equipment is kept in good working order and serviced appropriately:</w:t>
            </w:r>
          </w:p>
        </w:tc>
        <w:tc>
          <w:tcPr>
            <w:tcW w:w="3067" w:type="dxa"/>
          </w:tcPr>
          <w:p w14:paraId="3CE1A06F" w14:textId="2DE17B4B" w:rsidR="00985B32" w:rsidRPr="00DA2009" w:rsidRDefault="00AB4450" w:rsidP="00C66E77">
            <w:pPr>
              <w:rPr>
                <w:rFonts w:asciiTheme="minorHAnsi" w:hAnsiTheme="minorHAnsi" w:cstheme="minorHAnsi"/>
                <w:sz w:val="22"/>
                <w:highlight w:val="green"/>
              </w:rPr>
            </w:pPr>
            <w:r>
              <w:rPr>
                <w:rFonts w:asciiTheme="minorHAnsi" w:hAnsiTheme="minorHAnsi" w:cstheme="minorHAnsi"/>
                <w:sz w:val="22"/>
              </w:rPr>
              <w:t>Red Cross (visual checks by carers)</w:t>
            </w:r>
          </w:p>
        </w:tc>
      </w:tr>
    </w:tbl>
    <w:p w14:paraId="3CE1A071" w14:textId="77777777" w:rsidR="00985B32" w:rsidRPr="00DA2009" w:rsidRDefault="00985B32" w:rsidP="00985B32">
      <w:pPr>
        <w:rPr>
          <w:rFonts w:asciiTheme="minorHAnsi" w:hAnsiTheme="minorHAnsi" w:cstheme="minorHAnsi"/>
          <w:sz w:val="22"/>
        </w:rPr>
      </w:pPr>
    </w:p>
    <w:p w14:paraId="3CE1A072"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lastRenderedPageBreak/>
        <w:t>Lifts</w:t>
      </w:r>
    </w:p>
    <w:p w14:paraId="3CE1A073"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76" w14:textId="77777777" w:rsidTr="00E21D6E">
        <w:trPr>
          <w:trHeight w:val="60"/>
        </w:trPr>
        <w:tc>
          <w:tcPr>
            <w:tcW w:w="5949" w:type="dxa"/>
          </w:tcPr>
          <w:p w14:paraId="3CE1A074" w14:textId="77777777" w:rsidR="00985B32" w:rsidRPr="00AB4450" w:rsidRDefault="00D11AC1" w:rsidP="00C66E77">
            <w:pPr>
              <w:rPr>
                <w:rFonts w:asciiTheme="minorHAnsi" w:hAnsiTheme="minorHAnsi" w:cstheme="minorHAnsi"/>
                <w:sz w:val="22"/>
              </w:rPr>
            </w:pPr>
            <w:r w:rsidRPr="00AB4450">
              <w:rPr>
                <w:rFonts w:asciiTheme="minorHAnsi" w:hAnsiTheme="minorHAnsi" w:cstheme="minorHAnsi"/>
                <w:sz w:val="22"/>
              </w:rPr>
              <w:t>P</w:t>
            </w:r>
            <w:r w:rsidR="00985B32" w:rsidRPr="00AB4450">
              <w:rPr>
                <w:rFonts w:asciiTheme="minorHAnsi" w:hAnsiTheme="minorHAnsi" w:cstheme="minorHAnsi"/>
                <w:sz w:val="22"/>
              </w:rPr>
              <w:t>erson responsible for ensuring lifts receive a thorough examination and service every six months:</w:t>
            </w:r>
          </w:p>
        </w:tc>
        <w:tc>
          <w:tcPr>
            <w:tcW w:w="3067" w:type="dxa"/>
          </w:tcPr>
          <w:p w14:paraId="79E4F14A" w14:textId="77777777" w:rsidR="00985B32" w:rsidRPr="00AB4450" w:rsidRDefault="00AB4450" w:rsidP="00C66E77">
            <w:pPr>
              <w:rPr>
                <w:rFonts w:asciiTheme="minorHAnsi" w:hAnsiTheme="minorHAnsi" w:cstheme="minorHAnsi"/>
                <w:sz w:val="22"/>
              </w:rPr>
            </w:pPr>
            <w:r w:rsidRPr="00AB4450">
              <w:rPr>
                <w:rFonts w:asciiTheme="minorHAnsi" w:hAnsiTheme="minorHAnsi" w:cstheme="minorHAnsi"/>
                <w:sz w:val="22"/>
              </w:rPr>
              <w:t>Headteacher</w:t>
            </w:r>
          </w:p>
          <w:p w14:paraId="3CE1A075" w14:textId="2687C6D6" w:rsidR="00AB4450" w:rsidRPr="00AB4450" w:rsidRDefault="00AB4450" w:rsidP="00C66E77">
            <w:pPr>
              <w:rPr>
                <w:rFonts w:asciiTheme="minorHAnsi" w:hAnsiTheme="minorHAnsi" w:cstheme="minorHAnsi"/>
                <w:sz w:val="22"/>
              </w:rPr>
            </w:pPr>
            <w:r w:rsidRPr="00AB4450">
              <w:rPr>
                <w:rFonts w:asciiTheme="minorHAnsi" w:hAnsiTheme="minorHAnsi" w:cstheme="minorHAnsi"/>
                <w:sz w:val="22"/>
              </w:rPr>
              <w:t>Site Manager</w:t>
            </w:r>
          </w:p>
        </w:tc>
      </w:tr>
    </w:tbl>
    <w:p w14:paraId="3CE1A077" w14:textId="77777777" w:rsidR="00985B32" w:rsidRPr="00DA2009" w:rsidRDefault="00985B32" w:rsidP="00985B32">
      <w:pPr>
        <w:rPr>
          <w:rFonts w:asciiTheme="minorHAnsi" w:hAnsiTheme="minorHAnsi" w:cstheme="minorHAnsi"/>
          <w:sz w:val="22"/>
        </w:rPr>
      </w:pPr>
    </w:p>
    <w:p w14:paraId="3CE1A078" w14:textId="77777777" w:rsidR="00D11AC1" w:rsidRPr="00DA2009" w:rsidRDefault="00D11AC1" w:rsidP="00D11AC1">
      <w:pPr>
        <w:pStyle w:val="Heading3"/>
        <w:rPr>
          <w:rFonts w:asciiTheme="minorHAnsi" w:hAnsiTheme="minorHAnsi" w:cstheme="minorHAnsi"/>
          <w:sz w:val="22"/>
        </w:rPr>
      </w:pPr>
      <w:r w:rsidRPr="00DA2009">
        <w:rPr>
          <w:rFonts w:asciiTheme="minorHAnsi" w:hAnsiTheme="minorHAnsi" w:cstheme="minorHAnsi"/>
          <w:sz w:val="22"/>
        </w:rPr>
        <w:t>Pressure Vessels</w:t>
      </w:r>
    </w:p>
    <w:p w14:paraId="3CE1A079" w14:textId="77777777" w:rsidR="00D11AC1" w:rsidRPr="00DA2009" w:rsidRDefault="00D11AC1" w:rsidP="00D11AC1">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D11AC1" w:rsidRPr="00DA2009" w14:paraId="3CE1A07C" w14:textId="77777777" w:rsidTr="00C66E77">
        <w:trPr>
          <w:trHeight w:val="699"/>
        </w:trPr>
        <w:tc>
          <w:tcPr>
            <w:tcW w:w="5949" w:type="dxa"/>
          </w:tcPr>
          <w:p w14:paraId="3CE1A07A" w14:textId="77777777" w:rsidR="00D11AC1" w:rsidRPr="00DA2009" w:rsidRDefault="00D11AC1" w:rsidP="00C66E77">
            <w:pPr>
              <w:rPr>
                <w:rFonts w:asciiTheme="minorHAnsi" w:hAnsiTheme="minorHAnsi" w:cstheme="minorHAnsi"/>
                <w:sz w:val="22"/>
                <w:highlight w:val="green"/>
              </w:rPr>
            </w:pPr>
            <w:r w:rsidRPr="00DA2009">
              <w:rPr>
                <w:rFonts w:asciiTheme="minorHAnsi" w:hAnsiTheme="minorHAnsi" w:cstheme="minorHAnsi"/>
                <w:sz w:val="22"/>
              </w:rPr>
              <w:t>Person responsible for arranging a written scheme, thorough examination and maintenance of pressure vessels:</w:t>
            </w:r>
          </w:p>
        </w:tc>
        <w:tc>
          <w:tcPr>
            <w:tcW w:w="3067" w:type="dxa"/>
          </w:tcPr>
          <w:p w14:paraId="3CE1A07B" w14:textId="2B36BB46" w:rsidR="00D11AC1" w:rsidRPr="00DA2009" w:rsidRDefault="00016AE2"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bl>
    <w:p w14:paraId="3CE1A07D" w14:textId="77777777" w:rsidR="00D11AC1" w:rsidRPr="00DA2009" w:rsidRDefault="00D11AC1" w:rsidP="00985B32">
      <w:pPr>
        <w:rPr>
          <w:rFonts w:asciiTheme="minorHAnsi" w:hAnsiTheme="minorHAnsi" w:cstheme="minorHAnsi"/>
          <w:sz w:val="22"/>
        </w:rPr>
      </w:pPr>
    </w:p>
    <w:p w14:paraId="3CE1A07E"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Caretaking and Cleaning Equipment</w:t>
      </w:r>
    </w:p>
    <w:p w14:paraId="3CE1A07F"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82" w14:textId="77777777" w:rsidTr="00C66E77">
        <w:trPr>
          <w:trHeight w:val="699"/>
        </w:trPr>
        <w:tc>
          <w:tcPr>
            <w:tcW w:w="5949" w:type="dxa"/>
          </w:tcPr>
          <w:p w14:paraId="3CE1A080" w14:textId="77777777" w:rsidR="00985B32" w:rsidRPr="00DA2009" w:rsidRDefault="00985B32" w:rsidP="00C66E77">
            <w:pPr>
              <w:rPr>
                <w:rFonts w:asciiTheme="minorHAnsi" w:hAnsiTheme="minorHAnsi" w:cstheme="minorHAnsi"/>
                <w:sz w:val="22"/>
                <w:highlight w:val="green"/>
              </w:rPr>
            </w:pPr>
            <w:r w:rsidRPr="00DA2009">
              <w:rPr>
                <w:rFonts w:asciiTheme="minorHAnsi" w:hAnsiTheme="minorHAnsi" w:cstheme="minorHAnsi"/>
                <w:sz w:val="22"/>
              </w:rPr>
              <w:t>Person responsible for selection, inspection, maintenance, training, supervision, safe use and risk assessment:</w:t>
            </w:r>
          </w:p>
        </w:tc>
        <w:tc>
          <w:tcPr>
            <w:tcW w:w="3067" w:type="dxa"/>
          </w:tcPr>
          <w:p w14:paraId="3CE1A081" w14:textId="12486AF7" w:rsidR="00985B32" w:rsidRPr="00DA2009" w:rsidRDefault="00016AE2"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r w:rsidR="00985B32" w:rsidRPr="00DA2009" w14:paraId="3CE1A085" w14:textId="77777777" w:rsidTr="00E21D6E">
        <w:trPr>
          <w:trHeight w:val="60"/>
        </w:trPr>
        <w:tc>
          <w:tcPr>
            <w:tcW w:w="5949" w:type="dxa"/>
          </w:tcPr>
          <w:p w14:paraId="3CE1A083"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Person(s) authorised and competent to operate and use:</w:t>
            </w:r>
          </w:p>
        </w:tc>
        <w:tc>
          <w:tcPr>
            <w:tcW w:w="3067" w:type="dxa"/>
          </w:tcPr>
          <w:p w14:paraId="3CE1A084" w14:textId="4B25C4C9" w:rsidR="00985B32" w:rsidRPr="00DA2009" w:rsidRDefault="00016AE2" w:rsidP="00C66E77">
            <w:pPr>
              <w:rPr>
                <w:rFonts w:asciiTheme="minorHAnsi" w:hAnsiTheme="minorHAnsi" w:cstheme="minorHAnsi"/>
                <w:sz w:val="22"/>
                <w:highlight w:val="green"/>
              </w:rPr>
            </w:pPr>
            <w:r w:rsidRPr="00AB4450">
              <w:rPr>
                <w:rFonts w:asciiTheme="minorHAnsi" w:hAnsiTheme="minorHAnsi" w:cstheme="minorHAnsi"/>
                <w:sz w:val="22"/>
              </w:rPr>
              <w:t>Site Manager</w:t>
            </w:r>
          </w:p>
        </w:tc>
      </w:tr>
    </w:tbl>
    <w:p w14:paraId="3CE1A086" w14:textId="77777777" w:rsidR="00985B32" w:rsidRPr="00DA2009" w:rsidRDefault="00985B32" w:rsidP="00985B32">
      <w:pPr>
        <w:rPr>
          <w:rFonts w:asciiTheme="minorHAnsi" w:hAnsiTheme="minorHAnsi" w:cstheme="minorHAnsi"/>
          <w:sz w:val="22"/>
        </w:rPr>
      </w:pPr>
    </w:p>
    <w:p w14:paraId="3CE1A087"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PE Equipment</w:t>
      </w:r>
    </w:p>
    <w:p w14:paraId="3CE1A088"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8B" w14:textId="77777777" w:rsidTr="00C66E77">
        <w:trPr>
          <w:trHeight w:val="699"/>
        </w:trPr>
        <w:tc>
          <w:tcPr>
            <w:tcW w:w="5949" w:type="dxa"/>
          </w:tcPr>
          <w:p w14:paraId="3CE1A089" w14:textId="77777777" w:rsidR="00985B32" w:rsidRPr="00DA2009" w:rsidRDefault="00985B32" w:rsidP="00C66E77">
            <w:pPr>
              <w:rPr>
                <w:rFonts w:asciiTheme="minorHAnsi" w:hAnsiTheme="minorHAnsi" w:cstheme="minorHAnsi"/>
                <w:sz w:val="22"/>
                <w:highlight w:val="green"/>
              </w:rPr>
            </w:pPr>
            <w:r w:rsidRPr="00DA2009">
              <w:rPr>
                <w:rFonts w:asciiTheme="minorHAnsi" w:hAnsiTheme="minorHAnsi" w:cstheme="minorHAnsi"/>
                <w:sz w:val="22"/>
              </w:rPr>
              <w:t>Person responsible for selection, inspection, maintenance, training, supervision, safe use and risk assessment:</w:t>
            </w:r>
          </w:p>
        </w:tc>
        <w:tc>
          <w:tcPr>
            <w:tcW w:w="3067" w:type="dxa"/>
          </w:tcPr>
          <w:p w14:paraId="3CE1A08A" w14:textId="4C296265" w:rsidR="00985B32" w:rsidRPr="00016AE2" w:rsidRDefault="00654A80" w:rsidP="00C66E77">
            <w:pPr>
              <w:rPr>
                <w:rFonts w:asciiTheme="minorHAnsi" w:hAnsiTheme="minorHAnsi" w:cstheme="minorHAnsi"/>
                <w:sz w:val="22"/>
              </w:rPr>
            </w:pPr>
            <w:r>
              <w:rPr>
                <w:rFonts w:asciiTheme="minorHAnsi" w:hAnsiTheme="minorHAnsi" w:cstheme="minorHAnsi"/>
                <w:sz w:val="22"/>
              </w:rPr>
              <w:t>GM Services</w:t>
            </w:r>
          </w:p>
        </w:tc>
      </w:tr>
      <w:tr w:rsidR="00985B32" w:rsidRPr="00DA2009" w14:paraId="3CE1A08E" w14:textId="77777777" w:rsidTr="00E21D6E">
        <w:trPr>
          <w:trHeight w:val="60"/>
        </w:trPr>
        <w:tc>
          <w:tcPr>
            <w:tcW w:w="5949" w:type="dxa"/>
          </w:tcPr>
          <w:p w14:paraId="3CE1A08C"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Person(s) responsible for regular daily visual inspection and in-house routine inspection:</w:t>
            </w:r>
          </w:p>
        </w:tc>
        <w:tc>
          <w:tcPr>
            <w:tcW w:w="3067" w:type="dxa"/>
          </w:tcPr>
          <w:p w14:paraId="3CE1A08D" w14:textId="7C7BA345"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Site Manager, Sports Lead</w:t>
            </w:r>
          </w:p>
        </w:tc>
      </w:tr>
      <w:tr w:rsidR="00985B32" w:rsidRPr="00DA2009" w14:paraId="3CE1A091" w14:textId="77777777" w:rsidTr="00E21D6E">
        <w:trPr>
          <w:trHeight w:val="60"/>
        </w:trPr>
        <w:tc>
          <w:tcPr>
            <w:tcW w:w="5949" w:type="dxa"/>
          </w:tcPr>
          <w:p w14:paraId="3CE1A08F"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Contractor responsible for annual full inspection and report:</w:t>
            </w:r>
          </w:p>
        </w:tc>
        <w:tc>
          <w:tcPr>
            <w:tcW w:w="3067" w:type="dxa"/>
          </w:tcPr>
          <w:p w14:paraId="3CE1A090" w14:textId="4BA43C7F" w:rsidR="00985B32" w:rsidRPr="00016AE2" w:rsidRDefault="00654A80" w:rsidP="00C66E77">
            <w:pPr>
              <w:rPr>
                <w:rFonts w:asciiTheme="minorHAnsi" w:hAnsiTheme="minorHAnsi" w:cstheme="minorHAnsi"/>
                <w:sz w:val="22"/>
              </w:rPr>
            </w:pPr>
            <w:r>
              <w:rPr>
                <w:rFonts w:asciiTheme="minorHAnsi" w:hAnsiTheme="minorHAnsi" w:cstheme="minorHAnsi"/>
                <w:sz w:val="22"/>
              </w:rPr>
              <w:t>GM Services</w:t>
            </w:r>
          </w:p>
        </w:tc>
      </w:tr>
    </w:tbl>
    <w:p w14:paraId="3CE1A092" w14:textId="77777777" w:rsidR="00985B32" w:rsidRPr="00DA2009" w:rsidRDefault="00985B32" w:rsidP="00985B32">
      <w:pPr>
        <w:rPr>
          <w:rFonts w:asciiTheme="minorHAnsi" w:hAnsiTheme="minorHAnsi" w:cstheme="minorHAnsi"/>
          <w:sz w:val="22"/>
        </w:rPr>
      </w:pPr>
    </w:p>
    <w:p w14:paraId="3CE1A093"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Outdoor Play Equipment</w:t>
      </w:r>
    </w:p>
    <w:p w14:paraId="3CE1A094" w14:textId="77777777" w:rsidR="00985B32" w:rsidRPr="00DA2009" w:rsidRDefault="00985B32" w:rsidP="00985B32">
      <w:pPr>
        <w:rPr>
          <w:rFonts w:asciiTheme="minorHAnsi" w:hAnsiTheme="minorHAnsi" w:cstheme="minorHAnsi"/>
          <w:sz w:val="22"/>
        </w:rPr>
      </w:pPr>
    </w:p>
    <w:tbl>
      <w:tblPr>
        <w:tblStyle w:val="TableGrid"/>
        <w:tblW w:w="9016" w:type="dxa"/>
        <w:tblLook w:val="04A0" w:firstRow="1" w:lastRow="0" w:firstColumn="1" w:lastColumn="0" w:noHBand="0" w:noVBand="1"/>
      </w:tblPr>
      <w:tblGrid>
        <w:gridCol w:w="5949"/>
        <w:gridCol w:w="3067"/>
      </w:tblGrid>
      <w:tr w:rsidR="00016AE2" w:rsidRPr="00DA2009" w14:paraId="3CE1A097" w14:textId="77777777" w:rsidTr="00016AE2">
        <w:trPr>
          <w:trHeight w:val="699"/>
        </w:trPr>
        <w:tc>
          <w:tcPr>
            <w:tcW w:w="5949" w:type="dxa"/>
          </w:tcPr>
          <w:p w14:paraId="3CE1A095" w14:textId="77777777" w:rsidR="00016AE2" w:rsidRPr="00DA2009" w:rsidRDefault="00016AE2" w:rsidP="00016AE2">
            <w:pPr>
              <w:rPr>
                <w:rFonts w:asciiTheme="minorHAnsi" w:hAnsiTheme="minorHAnsi" w:cstheme="minorHAnsi"/>
                <w:sz w:val="22"/>
                <w:highlight w:val="green"/>
              </w:rPr>
            </w:pPr>
            <w:r w:rsidRPr="00DA2009">
              <w:rPr>
                <w:rFonts w:asciiTheme="minorHAnsi" w:hAnsiTheme="minorHAnsi" w:cstheme="minorHAnsi"/>
                <w:sz w:val="22"/>
              </w:rPr>
              <w:t>Person responsible for selection, inspection, maintenance, training, supervision, safe use and risk assessment:</w:t>
            </w:r>
          </w:p>
        </w:tc>
        <w:tc>
          <w:tcPr>
            <w:tcW w:w="3067" w:type="dxa"/>
          </w:tcPr>
          <w:p w14:paraId="2955D3D0" w14:textId="1BA827C2" w:rsidR="00016AE2" w:rsidRPr="00DA2009" w:rsidRDefault="00654A80" w:rsidP="00016AE2">
            <w:pPr>
              <w:rPr>
                <w:rFonts w:asciiTheme="minorHAnsi" w:hAnsiTheme="minorHAnsi" w:cstheme="minorHAnsi"/>
                <w:sz w:val="22"/>
                <w:highlight w:val="green"/>
              </w:rPr>
            </w:pPr>
            <w:r>
              <w:rPr>
                <w:rFonts w:asciiTheme="minorHAnsi" w:hAnsiTheme="minorHAnsi" w:cstheme="minorHAnsi"/>
                <w:sz w:val="22"/>
              </w:rPr>
              <w:t>GM Services</w:t>
            </w:r>
          </w:p>
        </w:tc>
      </w:tr>
      <w:tr w:rsidR="00016AE2" w:rsidRPr="00DA2009" w14:paraId="3CE1A09A" w14:textId="77777777" w:rsidTr="00016AE2">
        <w:trPr>
          <w:trHeight w:val="60"/>
        </w:trPr>
        <w:tc>
          <w:tcPr>
            <w:tcW w:w="5949" w:type="dxa"/>
          </w:tcPr>
          <w:p w14:paraId="3CE1A098" w14:textId="77777777" w:rsidR="00016AE2" w:rsidRPr="00DA2009" w:rsidRDefault="00016AE2" w:rsidP="00016AE2">
            <w:pPr>
              <w:rPr>
                <w:rFonts w:asciiTheme="minorHAnsi" w:hAnsiTheme="minorHAnsi" w:cstheme="minorHAnsi"/>
                <w:sz w:val="22"/>
              </w:rPr>
            </w:pPr>
            <w:r w:rsidRPr="00DA2009">
              <w:rPr>
                <w:rFonts w:asciiTheme="minorHAnsi" w:hAnsiTheme="minorHAnsi" w:cstheme="minorHAnsi"/>
                <w:sz w:val="22"/>
              </w:rPr>
              <w:t>Person(s) responsible for regular daily visual inspection and in-house routine inspection:</w:t>
            </w:r>
          </w:p>
        </w:tc>
        <w:tc>
          <w:tcPr>
            <w:tcW w:w="3067" w:type="dxa"/>
          </w:tcPr>
          <w:p w14:paraId="3DFF5FC0" w14:textId="76E1A70F" w:rsidR="00016AE2" w:rsidRPr="00DA2009" w:rsidRDefault="00016AE2" w:rsidP="00016AE2">
            <w:pPr>
              <w:rPr>
                <w:rFonts w:asciiTheme="minorHAnsi" w:hAnsiTheme="minorHAnsi" w:cstheme="minorHAnsi"/>
                <w:sz w:val="22"/>
                <w:highlight w:val="green"/>
              </w:rPr>
            </w:pPr>
            <w:r w:rsidRPr="00016AE2">
              <w:rPr>
                <w:rFonts w:asciiTheme="minorHAnsi" w:hAnsiTheme="minorHAnsi" w:cstheme="minorHAnsi"/>
                <w:sz w:val="22"/>
              </w:rPr>
              <w:t>Site Manager, Sports Lead</w:t>
            </w:r>
          </w:p>
        </w:tc>
      </w:tr>
      <w:tr w:rsidR="00016AE2" w:rsidRPr="00DA2009" w14:paraId="3CE1A09D" w14:textId="77777777" w:rsidTr="00016AE2">
        <w:trPr>
          <w:trHeight w:val="60"/>
        </w:trPr>
        <w:tc>
          <w:tcPr>
            <w:tcW w:w="5949" w:type="dxa"/>
          </w:tcPr>
          <w:p w14:paraId="3CE1A09B" w14:textId="77777777" w:rsidR="00016AE2" w:rsidRPr="00DA2009" w:rsidRDefault="00016AE2" w:rsidP="00016AE2">
            <w:pPr>
              <w:rPr>
                <w:rFonts w:asciiTheme="minorHAnsi" w:hAnsiTheme="minorHAnsi" w:cstheme="minorHAnsi"/>
                <w:sz w:val="22"/>
              </w:rPr>
            </w:pPr>
            <w:r w:rsidRPr="00DA2009">
              <w:rPr>
                <w:rFonts w:asciiTheme="minorHAnsi" w:hAnsiTheme="minorHAnsi" w:cstheme="minorHAnsi"/>
                <w:sz w:val="22"/>
              </w:rPr>
              <w:t>Contractor responsible for annual full inspection and report:</w:t>
            </w:r>
          </w:p>
        </w:tc>
        <w:tc>
          <w:tcPr>
            <w:tcW w:w="3067" w:type="dxa"/>
          </w:tcPr>
          <w:p w14:paraId="3D391B45" w14:textId="24F429B5" w:rsidR="00016AE2" w:rsidRPr="00DA2009" w:rsidRDefault="00654A80" w:rsidP="00016AE2">
            <w:pPr>
              <w:rPr>
                <w:rFonts w:asciiTheme="minorHAnsi" w:hAnsiTheme="minorHAnsi" w:cstheme="minorHAnsi"/>
                <w:sz w:val="22"/>
                <w:highlight w:val="green"/>
              </w:rPr>
            </w:pPr>
            <w:r>
              <w:rPr>
                <w:rFonts w:asciiTheme="minorHAnsi" w:hAnsiTheme="minorHAnsi" w:cstheme="minorHAnsi"/>
                <w:sz w:val="22"/>
              </w:rPr>
              <w:t>GM Services</w:t>
            </w:r>
          </w:p>
        </w:tc>
      </w:tr>
    </w:tbl>
    <w:p w14:paraId="3CE1A09E" w14:textId="77777777" w:rsidR="00985B32" w:rsidRPr="00DA2009" w:rsidRDefault="00985B32" w:rsidP="00985B32">
      <w:pPr>
        <w:rPr>
          <w:rFonts w:asciiTheme="minorHAnsi" w:hAnsiTheme="minorHAnsi" w:cstheme="minorHAnsi"/>
          <w:sz w:val="22"/>
        </w:rPr>
      </w:pPr>
    </w:p>
    <w:p w14:paraId="3CE1A09F"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Stage Lighting Equipment</w:t>
      </w:r>
    </w:p>
    <w:p w14:paraId="3CE1A0A0"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A3" w14:textId="77777777" w:rsidTr="00C66E77">
        <w:trPr>
          <w:trHeight w:val="699"/>
        </w:trPr>
        <w:tc>
          <w:tcPr>
            <w:tcW w:w="5949" w:type="dxa"/>
          </w:tcPr>
          <w:p w14:paraId="3CE1A0A1" w14:textId="77777777" w:rsidR="00985B32" w:rsidRPr="00DA2009" w:rsidRDefault="00985B32" w:rsidP="00C66E77">
            <w:pPr>
              <w:rPr>
                <w:rFonts w:asciiTheme="minorHAnsi" w:hAnsiTheme="minorHAnsi" w:cstheme="minorHAnsi"/>
                <w:sz w:val="22"/>
                <w:highlight w:val="green"/>
              </w:rPr>
            </w:pPr>
            <w:r w:rsidRPr="00DA2009">
              <w:rPr>
                <w:rFonts w:asciiTheme="minorHAnsi" w:hAnsiTheme="minorHAnsi" w:cstheme="minorHAnsi"/>
                <w:sz w:val="22"/>
              </w:rPr>
              <w:t>Person responsible for selection, inspection, maintenance, training, supervision, safe use and risk assessment:</w:t>
            </w:r>
          </w:p>
        </w:tc>
        <w:tc>
          <w:tcPr>
            <w:tcW w:w="3067" w:type="dxa"/>
          </w:tcPr>
          <w:p w14:paraId="3CE1A0A2" w14:textId="2CA29FFC"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0A6" w14:textId="77777777" w:rsidTr="00E21D6E">
        <w:trPr>
          <w:trHeight w:val="60"/>
        </w:trPr>
        <w:tc>
          <w:tcPr>
            <w:tcW w:w="5949" w:type="dxa"/>
          </w:tcPr>
          <w:p w14:paraId="3CE1A0A4"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Person(s) authorised and competent to operate and use:</w:t>
            </w:r>
          </w:p>
        </w:tc>
        <w:tc>
          <w:tcPr>
            <w:tcW w:w="3067" w:type="dxa"/>
          </w:tcPr>
          <w:p w14:paraId="3CE1A0A5" w14:textId="2676B90D"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bl>
    <w:p w14:paraId="3CE1A0A7" w14:textId="77777777" w:rsidR="00985B32" w:rsidRPr="00DA2009" w:rsidRDefault="00985B32" w:rsidP="00985B32">
      <w:pPr>
        <w:rPr>
          <w:rFonts w:asciiTheme="minorHAnsi" w:hAnsiTheme="minorHAnsi" w:cstheme="minorHAnsi"/>
          <w:sz w:val="22"/>
        </w:rPr>
      </w:pPr>
    </w:p>
    <w:p w14:paraId="3CE1A0A8"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Mobile Staging and Seating</w:t>
      </w:r>
    </w:p>
    <w:p w14:paraId="3CE1A0A9"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AC" w14:textId="77777777" w:rsidTr="00C66E77">
        <w:trPr>
          <w:trHeight w:val="699"/>
        </w:trPr>
        <w:tc>
          <w:tcPr>
            <w:tcW w:w="5949" w:type="dxa"/>
          </w:tcPr>
          <w:p w14:paraId="3CE1A0AA" w14:textId="77777777" w:rsidR="00985B32" w:rsidRPr="00DA2009" w:rsidRDefault="00985B32" w:rsidP="00C66E77">
            <w:pPr>
              <w:rPr>
                <w:rFonts w:asciiTheme="minorHAnsi" w:hAnsiTheme="minorHAnsi" w:cstheme="minorHAnsi"/>
                <w:sz w:val="22"/>
                <w:highlight w:val="green"/>
              </w:rPr>
            </w:pPr>
            <w:r w:rsidRPr="00DA2009">
              <w:rPr>
                <w:rFonts w:asciiTheme="minorHAnsi" w:hAnsiTheme="minorHAnsi" w:cstheme="minorHAnsi"/>
                <w:sz w:val="22"/>
              </w:rPr>
              <w:t>Person responsible for selection, inspection, maintenance, training, supervision, safe use and risk assessment:</w:t>
            </w:r>
          </w:p>
        </w:tc>
        <w:tc>
          <w:tcPr>
            <w:tcW w:w="3067" w:type="dxa"/>
          </w:tcPr>
          <w:p w14:paraId="3CE1A0AB" w14:textId="075E010A"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0AF" w14:textId="77777777" w:rsidTr="00E21D6E">
        <w:trPr>
          <w:trHeight w:val="60"/>
        </w:trPr>
        <w:tc>
          <w:tcPr>
            <w:tcW w:w="5949" w:type="dxa"/>
          </w:tcPr>
          <w:p w14:paraId="3CE1A0AD"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Person(s) authorised and competent to operate and use:</w:t>
            </w:r>
          </w:p>
        </w:tc>
        <w:tc>
          <w:tcPr>
            <w:tcW w:w="3067" w:type="dxa"/>
          </w:tcPr>
          <w:p w14:paraId="3CE1A0AE" w14:textId="6FDAD105"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bl>
    <w:p w14:paraId="3CE1A0B0" w14:textId="77777777" w:rsidR="00985B32" w:rsidRPr="00DA2009" w:rsidRDefault="00985B32" w:rsidP="00985B32">
      <w:pPr>
        <w:rPr>
          <w:rFonts w:asciiTheme="minorHAnsi" w:hAnsiTheme="minorHAnsi" w:cstheme="minorHAnsi"/>
          <w:sz w:val="22"/>
        </w:rPr>
      </w:pPr>
    </w:p>
    <w:p w14:paraId="3CE1A0B1"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Portable Electrical Appliances and Hard Wiring Circuits</w:t>
      </w:r>
    </w:p>
    <w:p w14:paraId="3CE1A0B2"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B5" w14:textId="77777777" w:rsidTr="00E21D6E">
        <w:trPr>
          <w:trHeight w:val="216"/>
        </w:trPr>
        <w:tc>
          <w:tcPr>
            <w:tcW w:w="5949" w:type="dxa"/>
          </w:tcPr>
          <w:p w14:paraId="3CE1A0B3" w14:textId="77777777" w:rsidR="00985B32" w:rsidRPr="00DA2009" w:rsidRDefault="00D125C4" w:rsidP="00C66E77">
            <w:pPr>
              <w:rPr>
                <w:rFonts w:asciiTheme="minorHAnsi" w:hAnsiTheme="minorHAnsi" w:cstheme="minorHAnsi"/>
                <w:sz w:val="22"/>
                <w:highlight w:val="green"/>
              </w:rPr>
            </w:pPr>
            <w:r w:rsidRPr="00DA2009">
              <w:rPr>
                <w:rFonts w:asciiTheme="minorHAnsi" w:hAnsiTheme="minorHAnsi" w:cstheme="minorHAnsi"/>
                <w:sz w:val="22"/>
              </w:rPr>
              <w:lastRenderedPageBreak/>
              <w:t>P</w:t>
            </w:r>
            <w:r w:rsidR="00985B32" w:rsidRPr="00DA2009">
              <w:rPr>
                <w:rFonts w:asciiTheme="minorHAnsi" w:hAnsiTheme="minorHAnsi" w:cstheme="minorHAnsi"/>
                <w:sz w:val="22"/>
              </w:rPr>
              <w:t>erson responsible for ensuring the hard wiring circuits is periodically inspected (every 5 years):</w:t>
            </w:r>
          </w:p>
        </w:tc>
        <w:tc>
          <w:tcPr>
            <w:tcW w:w="3067" w:type="dxa"/>
          </w:tcPr>
          <w:p w14:paraId="00CCFD9C" w14:textId="77777777"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A Newton</w:t>
            </w:r>
          </w:p>
          <w:p w14:paraId="3CE1A0B4" w14:textId="4232FF7C" w:rsidR="00016AE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0B8" w14:textId="77777777" w:rsidTr="00C66E77">
        <w:trPr>
          <w:trHeight w:val="699"/>
        </w:trPr>
        <w:tc>
          <w:tcPr>
            <w:tcW w:w="5949" w:type="dxa"/>
          </w:tcPr>
          <w:p w14:paraId="3CE1A0B6"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remedial actions are undertaken from the hard wiring circuits inspection and retaining a record of this:</w:t>
            </w:r>
          </w:p>
        </w:tc>
        <w:tc>
          <w:tcPr>
            <w:tcW w:w="3067" w:type="dxa"/>
          </w:tcPr>
          <w:p w14:paraId="3CE1A0B7" w14:textId="4ED1B2F2"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0BB" w14:textId="77777777" w:rsidTr="00C66E77">
        <w:trPr>
          <w:trHeight w:val="699"/>
        </w:trPr>
        <w:tc>
          <w:tcPr>
            <w:tcW w:w="5949" w:type="dxa"/>
          </w:tcPr>
          <w:p w14:paraId="3CE1A0B9"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portable electrical appliance testing is carried out at appropriate intervals and recorded:</w:t>
            </w:r>
          </w:p>
        </w:tc>
        <w:tc>
          <w:tcPr>
            <w:tcW w:w="3067" w:type="dxa"/>
          </w:tcPr>
          <w:p w14:paraId="4D399083" w14:textId="77777777" w:rsidR="00016AE2" w:rsidRPr="00016AE2" w:rsidRDefault="00016AE2" w:rsidP="00016AE2">
            <w:pPr>
              <w:rPr>
                <w:rFonts w:asciiTheme="minorHAnsi" w:hAnsiTheme="minorHAnsi" w:cstheme="minorHAnsi"/>
                <w:sz w:val="22"/>
              </w:rPr>
            </w:pPr>
            <w:r w:rsidRPr="00016AE2">
              <w:rPr>
                <w:rFonts w:asciiTheme="minorHAnsi" w:hAnsiTheme="minorHAnsi" w:cstheme="minorHAnsi"/>
                <w:sz w:val="22"/>
              </w:rPr>
              <w:t>A Newton</w:t>
            </w:r>
          </w:p>
          <w:p w14:paraId="3CE1A0BA" w14:textId="3469E159" w:rsidR="00985B32" w:rsidRPr="00DA2009" w:rsidRDefault="00016AE2" w:rsidP="00016AE2">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0BE" w14:textId="77777777" w:rsidTr="00E21D6E">
        <w:trPr>
          <w:trHeight w:val="60"/>
        </w:trPr>
        <w:tc>
          <w:tcPr>
            <w:tcW w:w="5949" w:type="dxa"/>
          </w:tcPr>
          <w:p w14:paraId="3CE1A0BC"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Person(s) responsible for carrying out formal visual inspection and testing:</w:t>
            </w:r>
          </w:p>
        </w:tc>
        <w:tc>
          <w:tcPr>
            <w:tcW w:w="3067" w:type="dxa"/>
          </w:tcPr>
          <w:p w14:paraId="3CE1A0BD" w14:textId="191DE531"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0C1" w14:textId="77777777" w:rsidTr="00C66E77">
        <w:trPr>
          <w:trHeight w:val="699"/>
        </w:trPr>
        <w:tc>
          <w:tcPr>
            <w:tcW w:w="5949" w:type="dxa"/>
          </w:tcPr>
          <w:p w14:paraId="3CE1A0BF"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Staff must not bring onto the premises any portable electrical appliances unless authorised and have been portable appliance tested. The person responsible for authorising their use on the premises:</w:t>
            </w:r>
          </w:p>
        </w:tc>
        <w:tc>
          <w:tcPr>
            <w:tcW w:w="3067" w:type="dxa"/>
          </w:tcPr>
          <w:p w14:paraId="048B0A3B" w14:textId="77777777" w:rsidR="00016AE2" w:rsidRPr="00016AE2" w:rsidRDefault="00016AE2" w:rsidP="00016AE2">
            <w:pPr>
              <w:rPr>
                <w:rFonts w:asciiTheme="minorHAnsi" w:hAnsiTheme="minorHAnsi" w:cstheme="minorHAnsi"/>
                <w:sz w:val="22"/>
              </w:rPr>
            </w:pPr>
            <w:r w:rsidRPr="00016AE2">
              <w:rPr>
                <w:rFonts w:asciiTheme="minorHAnsi" w:hAnsiTheme="minorHAnsi" w:cstheme="minorHAnsi"/>
                <w:sz w:val="22"/>
              </w:rPr>
              <w:t>A Newton</w:t>
            </w:r>
          </w:p>
          <w:p w14:paraId="3CE1A0C0" w14:textId="65142B69" w:rsidR="00985B32" w:rsidRPr="00DA2009" w:rsidRDefault="00016AE2" w:rsidP="00016AE2">
            <w:pPr>
              <w:rPr>
                <w:rFonts w:asciiTheme="minorHAnsi" w:hAnsiTheme="minorHAnsi" w:cstheme="minorHAnsi"/>
                <w:sz w:val="22"/>
                <w:highlight w:val="green"/>
              </w:rPr>
            </w:pPr>
            <w:r w:rsidRPr="00016AE2">
              <w:rPr>
                <w:rFonts w:asciiTheme="minorHAnsi" w:hAnsiTheme="minorHAnsi" w:cstheme="minorHAnsi"/>
                <w:sz w:val="22"/>
              </w:rPr>
              <w:t>Site Manager</w:t>
            </w:r>
          </w:p>
        </w:tc>
      </w:tr>
    </w:tbl>
    <w:p w14:paraId="3CE1A0C2" w14:textId="77777777" w:rsidR="00E21D6E" w:rsidRPr="00DA2009" w:rsidRDefault="00E21D6E" w:rsidP="00985B32">
      <w:pPr>
        <w:rPr>
          <w:rFonts w:asciiTheme="minorHAnsi" w:hAnsiTheme="minorHAnsi" w:cstheme="minorHAnsi"/>
          <w:sz w:val="22"/>
        </w:rPr>
      </w:pPr>
    </w:p>
    <w:p w14:paraId="3CE1A0C3" w14:textId="77777777" w:rsidR="00E21D6E" w:rsidRPr="00DA2009" w:rsidRDefault="00E21D6E">
      <w:pPr>
        <w:spacing w:after="160" w:line="259" w:lineRule="auto"/>
        <w:rPr>
          <w:rFonts w:asciiTheme="minorHAnsi" w:hAnsiTheme="minorHAnsi" w:cstheme="minorHAnsi"/>
          <w:sz w:val="22"/>
        </w:rPr>
      </w:pPr>
      <w:r w:rsidRPr="00DA2009">
        <w:rPr>
          <w:rFonts w:asciiTheme="minorHAnsi" w:hAnsiTheme="minorHAnsi" w:cstheme="minorHAnsi"/>
          <w:sz w:val="22"/>
        </w:rPr>
        <w:br w:type="page"/>
      </w:r>
    </w:p>
    <w:p w14:paraId="3CE1A0C4"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lastRenderedPageBreak/>
        <w:t>Display Screen Equipment (DSE)</w:t>
      </w:r>
    </w:p>
    <w:p w14:paraId="3CE1A0C5" w14:textId="77777777" w:rsidR="00985B32" w:rsidRPr="00DA2009" w:rsidRDefault="00985B32" w:rsidP="00985B32">
      <w:pPr>
        <w:rPr>
          <w:rFonts w:asciiTheme="minorHAnsi" w:hAnsiTheme="minorHAnsi" w:cstheme="minorHAnsi"/>
          <w:sz w:val="22"/>
        </w:rPr>
      </w:pPr>
      <w:r w:rsidRPr="00DA2009">
        <w:rPr>
          <w:rFonts w:asciiTheme="minorHAnsi" w:hAnsiTheme="minorHAnsi" w:cstheme="minorHAnsi"/>
          <w:sz w:val="22"/>
        </w:rPr>
        <w:t xml:space="preserve">The following employees are classified as users of display screen equipment and an assessment will be undertaken of their workstations. </w:t>
      </w:r>
    </w:p>
    <w:p w14:paraId="3CE1A0C6"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4508"/>
        <w:gridCol w:w="4508"/>
      </w:tblGrid>
      <w:tr w:rsidR="00985B32" w:rsidRPr="00DA2009" w14:paraId="3CE1A0C9" w14:textId="77777777" w:rsidTr="00C66E77">
        <w:tc>
          <w:tcPr>
            <w:tcW w:w="4508" w:type="dxa"/>
          </w:tcPr>
          <w:p w14:paraId="3CE1A0C7" w14:textId="77777777" w:rsidR="00985B32" w:rsidRPr="00DA2009" w:rsidRDefault="00985B32" w:rsidP="00C66E77">
            <w:pPr>
              <w:jc w:val="center"/>
              <w:rPr>
                <w:rFonts w:asciiTheme="minorHAnsi" w:hAnsiTheme="minorHAnsi" w:cstheme="minorHAnsi"/>
                <w:b/>
                <w:sz w:val="22"/>
              </w:rPr>
            </w:pPr>
            <w:r w:rsidRPr="00DA2009">
              <w:rPr>
                <w:rFonts w:asciiTheme="minorHAnsi" w:hAnsiTheme="minorHAnsi" w:cstheme="minorHAnsi"/>
                <w:b/>
                <w:sz w:val="22"/>
              </w:rPr>
              <w:t>Employee Name</w:t>
            </w:r>
          </w:p>
        </w:tc>
        <w:tc>
          <w:tcPr>
            <w:tcW w:w="4508" w:type="dxa"/>
          </w:tcPr>
          <w:p w14:paraId="3CE1A0C8" w14:textId="77777777" w:rsidR="00985B32" w:rsidRPr="00DA2009" w:rsidRDefault="00985B32" w:rsidP="00C66E77">
            <w:pPr>
              <w:jc w:val="center"/>
              <w:rPr>
                <w:rFonts w:asciiTheme="minorHAnsi" w:hAnsiTheme="minorHAnsi" w:cstheme="minorHAnsi"/>
                <w:b/>
                <w:sz w:val="22"/>
              </w:rPr>
            </w:pPr>
            <w:r w:rsidRPr="00DA2009">
              <w:rPr>
                <w:rFonts w:asciiTheme="minorHAnsi" w:hAnsiTheme="minorHAnsi" w:cstheme="minorHAnsi"/>
                <w:b/>
                <w:sz w:val="22"/>
              </w:rPr>
              <w:t>Job Title</w:t>
            </w:r>
          </w:p>
        </w:tc>
      </w:tr>
      <w:tr w:rsidR="00985B32" w:rsidRPr="00DA2009" w14:paraId="3CE1A0CC" w14:textId="77777777" w:rsidTr="00C66E77">
        <w:tc>
          <w:tcPr>
            <w:tcW w:w="4508" w:type="dxa"/>
          </w:tcPr>
          <w:p w14:paraId="3CE1A0CA" w14:textId="29FA859F" w:rsidR="00985B32" w:rsidRPr="00DA2009" w:rsidRDefault="00016AE2" w:rsidP="00C66E77">
            <w:pPr>
              <w:rPr>
                <w:rFonts w:asciiTheme="minorHAnsi" w:hAnsiTheme="minorHAnsi" w:cstheme="minorHAnsi"/>
                <w:sz w:val="22"/>
              </w:rPr>
            </w:pPr>
            <w:r>
              <w:rPr>
                <w:rFonts w:asciiTheme="minorHAnsi" w:hAnsiTheme="minorHAnsi" w:cstheme="minorHAnsi"/>
                <w:sz w:val="22"/>
              </w:rPr>
              <w:t>Lee Christopher</w:t>
            </w:r>
          </w:p>
        </w:tc>
        <w:tc>
          <w:tcPr>
            <w:tcW w:w="4508" w:type="dxa"/>
          </w:tcPr>
          <w:p w14:paraId="3CE1A0CB" w14:textId="01B8A01A" w:rsidR="00985B32" w:rsidRPr="00DA2009" w:rsidRDefault="00016AE2" w:rsidP="00C66E77">
            <w:pPr>
              <w:rPr>
                <w:rFonts w:asciiTheme="minorHAnsi" w:hAnsiTheme="minorHAnsi" w:cstheme="minorHAnsi"/>
                <w:sz w:val="22"/>
              </w:rPr>
            </w:pPr>
            <w:r>
              <w:rPr>
                <w:rFonts w:asciiTheme="minorHAnsi" w:hAnsiTheme="minorHAnsi" w:cstheme="minorHAnsi"/>
                <w:sz w:val="22"/>
              </w:rPr>
              <w:t>Headteacher</w:t>
            </w:r>
          </w:p>
        </w:tc>
      </w:tr>
      <w:tr w:rsidR="00985B32" w:rsidRPr="00DA2009" w14:paraId="3CE1A0CF" w14:textId="77777777" w:rsidTr="00C66E77">
        <w:tc>
          <w:tcPr>
            <w:tcW w:w="4508" w:type="dxa"/>
          </w:tcPr>
          <w:p w14:paraId="3CE1A0CD" w14:textId="3FA8B356" w:rsidR="00985B32" w:rsidRPr="00DA2009" w:rsidRDefault="00016AE2" w:rsidP="00C66E77">
            <w:pPr>
              <w:rPr>
                <w:rFonts w:asciiTheme="minorHAnsi" w:hAnsiTheme="minorHAnsi" w:cstheme="minorHAnsi"/>
                <w:sz w:val="22"/>
              </w:rPr>
            </w:pPr>
            <w:r>
              <w:rPr>
                <w:rFonts w:asciiTheme="minorHAnsi" w:hAnsiTheme="minorHAnsi" w:cstheme="minorHAnsi"/>
                <w:sz w:val="22"/>
              </w:rPr>
              <w:t>Yvette Newton</w:t>
            </w:r>
          </w:p>
        </w:tc>
        <w:tc>
          <w:tcPr>
            <w:tcW w:w="4508" w:type="dxa"/>
          </w:tcPr>
          <w:p w14:paraId="3CE1A0CE" w14:textId="426E10CE" w:rsidR="00985B32" w:rsidRPr="00DA2009" w:rsidRDefault="00016AE2" w:rsidP="00C66E77">
            <w:pPr>
              <w:rPr>
                <w:rFonts w:asciiTheme="minorHAnsi" w:hAnsiTheme="minorHAnsi" w:cstheme="minorHAnsi"/>
                <w:sz w:val="22"/>
              </w:rPr>
            </w:pPr>
            <w:r>
              <w:rPr>
                <w:rFonts w:asciiTheme="minorHAnsi" w:hAnsiTheme="minorHAnsi" w:cstheme="minorHAnsi"/>
                <w:sz w:val="22"/>
              </w:rPr>
              <w:t>Office Manager</w:t>
            </w:r>
          </w:p>
        </w:tc>
      </w:tr>
      <w:tr w:rsidR="00985B32" w:rsidRPr="00DA2009" w14:paraId="3CE1A0D2" w14:textId="77777777" w:rsidTr="00C66E77">
        <w:tc>
          <w:tcPr>
            <w:tcW w:w="4508" w:type="dxa"/>
          </w:tcPr>
          <w:p w14:paraId="3CE1A0D0" w14:textId="1D9A5039" w:rsidR="00985B32" w:rsidRPr="00DA2009" w:rsidRDefault="00016AE2" w:rsidP="00C66E77">
            <w:pPr>
              <w:rPr>
                <w:rFonts w:asciiTheme="minorHAnsi" w:hAnsiTheme="minorHAnsi" w:cstheme="minorHAnsi"/>
                <w:sz w:val="22"/>
              </w:rPr>
            </w:pPr>
            <w:r>
              <w:rPr>
                <w:rFonts w:asciiTheme="minorHAnsi" w:hAnsiTheme="minorHAnsi" w:cstheme="minorHAnsi"/>
                <w:sz w:val="22"/>
              </w:rPr>
              <w:t xml:space="preserve">Caroline Sanders </w:t>
            </w:r>
          </w:p>
        </w:tc>
        <w:tc>
          <w:tcPr>
            <w:tcW w:w="4508" w:type="dxa"/>
          </w:tcPr>
          <w:p w14:paraId="3CE1A0D1" w14:textId="52C7860A" w:rsidR="00985B32" w:rsidRPr="00DA2009" w:rsidRDefault="00016AE2" w:rsidP="00C66E77">
            <w:pPr>
              <w:rPr>
                <w:rFonts w:asciiTheme="minorHAnsi" w:hAnsiTheme="minorHAnsi" w:cstheme="minorHAnsi"/>
                <w:sz w:val="22"/>
              </w:rPr>
            </w:pPr>
            <w:r>
              <w:rPr>
                <w:rFonts w:asciiTheme="minorHAnsi" w:hAnsiTheme="minorHAnsi" w:cstheme="minorHAnsi"/>
                <w:sz w:val="22"/>
              </w:rPr>
              <w:t>Office Administrator</w:t>
            </w:r>
          </w:p>
        </w:tc>
      </w:tr>
      <w:tr w:rsidR="00985B32" w:rsidRPr="00DA2009" w14:paraId="3CE1A0D5" w14:textId="77777777" w:rsidTr="00C66E77">
        <w:tc>
          <w:tcPr>
            <w:tcW w:w="4508" w:type="dxa"/>
          </w:tcPr>
          <w:p w14:paraId="3CE1A0D3" w14:textId="77777777" w:rsidR="00985B32" w:rsidRPr="00DA2009" w:rsidRDefault="00985B32" w:rsidP="00C66E77">
            <w:pPr>
              <w:rPr>
                <w:rFonts w:asciiTheme="minorHAnsi" w:hAnsiTheme="minorHAnsi" w:cstheme="minorHAnsi"/>
                <w:sz w:val="22"/>
              </w:rPr>
            </w:pPr>
          </w:p>
        </w:tc>
        <w:tc>
          <w:tcPr>
            <w:tcW w:w="4508" w:type="dxa"/>
          </w:tcPr>
          <w:p w14:paraId="3CE1A0D4" w14:textId="77777777" w:rsidR="00985B32" w:rsidRPr="00DA2009" w:rsidRDefault="00985B32" w:rsidP="00C66E77">
            <w:pPr>
              <w:rPr>
                <w:rFonts w:asciiTheme="minorHAnsi" w:hAnsiTheme="minorHAnsi" w:cstheme="minorHAnsi"/>
                <w:sz w:val="22"/>
              </w:rPr>
            </w:pPr>
          </w:p>
        </w:tc>
      </w:tr>
      <w:tr w:rsidR="00985B32" w:rsidRPr="00DA2009" w14:paraId="3CE1A0D8" w14:textId="77777777" w:rsidTr="00C66E77">
        <w:tc>
          <w:tcPr>
            <w:tcW w:w="4508" w:type="dxa"/>
          </w:tcPr>
          <w:p w14:paraId="3CE1A0D6" w14:textId="77777777" w:rsidR="00985B32" w:rsidRPr="00DA2009" w:rsidRDefault="00985B32" w:rsidP="00C66E77">
            <w:pPr>
              <w:rPr>
                <w:rFonts w:asciiTheme="minorHAnsi" w:hAnsiTheme="minorHAnsi" w:cstheme="minorHAnsi"/>
                <w:sz w:val="22"/>
              </w:rPr>
            </w:pPr>
          </w:p>
        </w:tc>
        <w:tc>
          <w:tcPr>
            <w:tcW w:w="4508" w:type="dxa"/>
          </w:tcPr>
          <w:p w14:paraId="3CE1A0D7" w14:textId="77777777" w:rsidR="00985B32" w:rsidRPr="00DA2009" w:rsidRDefault="00985B32" w:rsidP="00C66E77">
            <w:pPr>
              <w:rPr>
                <w:rFonts w:asciiTheme="minorHAnsi" w:hAnsiTheme="minorHAnsi" w:cstheme="minorHAnsi"/>
                <w:sz w:val="22"/>
              </w:rPr>
            </w:pPr>
          </w:p>
        </w:tc>
      </w:tr>
    </w:tbl>
    <w:p w14:paraId="3CE1A0D9"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DC" w14:textId="77777777" w:rsidTr="00C66E77">
        <w:trPr>
          <w:trHeight w:val="120"/>
        </w:trPr>
        <w:tc>
          <w:tcPr>
            <w:tcW w:w="5949" w:type="dxa"/>
          </w:tcPr>
          <w:p w14:paraId="3CE1A0DA" w14:textId="77777777" w:rsidR="00985B32" w:rsidRPr="00016AE2" w:rsidRDefault="00D125C4" w:rsidP="00C66E77">
            <w:pPr>
              <w:rPr>
                <w:rFonts w:asciiTheme="minorHAnsi" w:hAnsiTheme="minorHAnsi" w:cstheme="minorHAnsi"/>
                <w:sz w:val="22"/>
              </w:rPr>
            </w:pPr>
            <w:r w:rsidRPr="00016AE2">
              <w:rPr>
                <w:rFonts w:asciiTheme="minorHAnsi" w:hAnsiTheme="minorHAnsi" w:cstheme="minorHAnsi"/>
                <w:sz w:val="22"/>
              </w:rPr>
              <w:t>P</w:t>
            </w:r>
            <w:r w:rsidR="00985B32" w:rsidRPr="00016AE2">
              <w:rPr>
                <w:rFonts w:asciiTheme="minorHAnsi" w:hAnsiTheme="minorHAnsi" w:cstheme="minorHAnsi"/>
                <w:sz w:val="22"/>
              </w:rPr>
              <w:t>erson responsible for implementing the requirements of the DSE risk assessment:</w:t>
            </w:r>
          </w:p>
        </w:tc>
        <w:tc>
          <w:tcPr>
            <w:tcW w:w="3067" w:type="dxa"/>
          </w:tcPr>
          <w:p w14:paraId="3CE1A0DB" w14:textId="70C298C3"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Headteacher</w:t>
            </w:r>
          </w:p>
        </w:tc>
      </w:tr>
    </w:tbl>
    <w:p w14:paraId="3CE1A0DD" w14:textId="77777777" w:rsidR="00985B32" w:rsidRPr="00DA2009" w:rsidRDefault="00985B32" w:rsidP="00985B32">
      <w:pPr>
        <w:rPr>
          <w:rFonts w:asciiTheme="minorHAnsi" w:hAnsiTheme="minorHAnsi" w:cstheme="minorHAnsi"/>
          <w:sz w:val="22"/>
        </w:rPr>
      </w:pPr>
    </w:p>
    <w:p w14:paraId="3CE1A0DE"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Swimming Pools</w:t>
      </w:r>
    </w:p>
    <w:p w14:paraId="3CE1A0DF"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E6" w14:textId="77777777" w:rsidTr="00C66E77">
        <w:trPr>
          <w:trHeight w:val="699"/>
        </w:trPr>
        <w:tc>
          <w:tcPr>
            <w:tcW w:w="5949" w:type="dxa"/>
          </w:tcPr>
          <w:p w14:paraId="3CE1A0E0"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the swimming pool is:</w:t>
            </w:r>
          </w:p>
          <w:p w14:paraId="3CE1A0E1" w14:textId="77777777" w:rsidR="00985B32" w:rsidRPr="00DA2009" w:rsidRDefault="00985B32" w:rsidP="00C66E77">
            <w:pPr>
              <w:pStyle w:val="ListParagraph"/>
              <w:numPr>
                <w:ilvl w:val="0"/>
                <w:numId w:val="38"/>
              </w:numPr>
              <w:rPr>
                <w:rFonts w:asciiTheme="minorHAnsi" w:hAnsiTheme="minorHAnsi" w:cstheme="minorHAnsi"/>
                <w:sz w:val="22"/>
              </w:rPr>
            </w:pPr>
            <w:r w:rsidRPr="00DA2009">
              <w:rPr>
                <w:rFonts w:asciiTheme="minorHAnsi" w:hAnsiTheme="minorHAnsi" w:cstheme="minorHAnsi"/>
                <w:sz w:val="22"/>
              </w:rPr>
              <w:t>Correctly and safely maintained</w:t>
            </w:r>
          </w:p>
          <w:p w14:paraId="3CE1A0E2" w14:textId="77777777" w:rsidR="00985B32" w:rsidRPr="00DA2009" w:rsidRDefault="00985B32" w:rsidP="00C66E77">
            <w:pPr>
              <w:pStyle w:val="ListParagraph"/>
              <w:numPr>
                <w:ilvl w:val="0"/>
                <w:numId w:val="38"/>
              </w:numPr>
              <w:rPr>
                <w:rFonts w:asciiTheme="minorHAnsi" w:hAnsiTheme="minorHAnsi" w:cstheme="minorHAnsi"/>
                <w:sz w:val="22"/>
              </w:rPr>
            </w:pPr>
            <w:r w:rsidRPr="00DA2009">
              <w:rPr>
                <w:rFonts w:asciiTheme="minorHAnsi" w:hAnsiTheme="minorHAnsi" w:cstheme="minorHAnsi"/>
                <w:sz w:val="22"/>
              </w:rPr>
              <w:t>Regular inspections are carried out</w:t>
            </w:r>
          </w:p>
          <w:p w14:paraId="3CE1A0E3" w14:textId="77777777" w:rsidR="00985B32" w:rsidRPr="00DA2009" w:rsidRDefault="00985B32" w:rsidP="00C66E77">
            <w:pPr>
              <w:pStyle w:val="ListParagraph"/>
              <w:numPr>
                <w:ilvl w:val="0"/>
                <w:numId w:val="38"/>
              </w:numPr>
              <w:rPr>
                <w:rFonts w:asciiTheme="minorHAnsi" w:hAnsiTheme="minorHAnsi" w:cstheme="minorHAnsi"/>
                <w:sz w:val="22"/>
              </w:rPr>
            </w:pPr>
            <w:r w:rsidRPr="00DA2009">
              <w:rPr>
                <w:rFonts w:asciiTheme="minorHAnsi" w:hAnsiTheme="minorHAnsi" w:cstheme="minorHAnsi"/>
                <w:sz w:val="22"/>
              </w:rPr>
              <w:t>Remedial action is taken or if necessary the pool is taken out of use where necessary</w:t>
            </w:r>
          </w:p>
          <w:p w14:paraId="3CE1A0E4" w14:textId="77777777" w:rsidR="00985B32" w:rsidRPr="00DA2009" w:rsidRDefault="00985B32" w:rsidP="00C66E77">
            <w:pPr>
              <w:pStyle w:val="ListParagraph"/>
              <w:numPr>
                <w:ilvl w:val="0"/>
                <w:numId w:val="38"/>
              </w:numPr>
              <w:rPr>
                <w:rFonts w:asciiTheme="minorHAnsi" w:hAnsiTheme="minorHAnsi" w:cstheme="minorHAnsi"/>
                <w:sz w:val="22"/>
              </w:rPr>
            </w:pPr>
            <w:r w:rsidRPr="00DA2009">
              <w:rPr>
                <w:rFonts w:asciiTheme="minorHAnsi" w:hAnsiTheme="minorHAnsi" w:cstheme="minorHAnsi"/>
                <w:sz w:val="22"/>
              </w:rPr>
              <w:t>Appropriate records are kept</w:t>
            </w:r>
          </w:p>
        </w:tc>
        <w:tc>
          <w:tcPr>
            <w:tcW w:w="3067" w:type="dxa"/>
          </w:tcPr>
          <w:p w14:paraId="3CE1A0E5" w14:textId="37D57FF9"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Notts CC</w:t>
            </w:r>
          </w:p>
        </w:tc>
      </w:tr>
      <w:tr w:rsidR="00985B32" w:rsidRPr="00DA2009" w14:paraId="3CE1A0E9" w14:textId="77777777" w:rsidTr="00C66E77">
        <w:trPr>
          <w:trHeight w:val="699"/>
        </w:trPr>
        <w:tc>
          <w:tcPr>
            <w:tcW w:w="5949" w:type="dxa"/>
          </w:tcPr>
          <w:p w14:paraId="3CE1A0E7"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 xml:space="preserve">erson responsible for ensuring the swimming pool is used only by authorised persons in accordance with the code of safe practice, with lifesavers and adequate supervision etc. </w:t>
            </w:r>
          </w:p>
        </w:tc>
        <w:tc>
          <w:tcPr>
            <w:tcW w:w="3067" w:type="dxa"/>
          </w:tcPr>
          <w:p w14:paraId="3CE1A0E8" w14:textId="35B02F50"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Notts CC</w:t>
            </w:r>
          </w:p>
        </w:tc>
      </w:tr>
    </w:tbl>
    <w:p w14:paraId="3CE1A0EA" w14:textId="77777777" w:rsidR="00985B32" w:rsidRPr="00DA2009" w:rsidRDefault="00985B32" w:rsidP="00985B32">
      <w:pPr>
        <w:rPr>
          <w:rFonts w:asciiTheme="minorHAnsi" w:hAnsiTheme="minorHAnsi" w:cstheme="minorHAnsi"/>
          <w:sz w:val="22"/>
        </w:rPr>
      </w:pPr>
    </w:p>
    <w:p w14:paraId="3CE1A0EB"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Vehicles</w:t>
      </w:r>
    </w:p>
    <w:p w14:paraId="3CE1A0EC"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0F0" w14:textId="77777777" w:rsidTr="00C66E77">
        <w:trPr>
          <w:trHeight w:val="699"/>
        </w:trPr>
        <w:tc>
          <w:tcPr>
            <w:tcW w:w="5949" w:type="dxa"/>
          </w:tcPr>
          <w:p w14:paraId="3CE1A0ED"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Employees who are required to use their private vehicle for official business are responsible for gaining authorisation from:</w:t>
            </w:r>
          </w:p>
          <w:p w14:paraId="3CE1A0EE"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They will ensure the driver has a valid licence, appropriate insurance, the vehicle is road worthy and fitted with suitable seat belts for each passenger.</w:t>
            </w:r>
          </w:p>
        </w:tc>
        <w:tc>
          <w:tcPr>
            <w:tcW w:w="3067" w:type="dxa"/>
          </w:tcPr>
          <w:p w14:paraId="3CE1A0EF" w14:textId="0A9740A3"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Office Manager</w:t>
            </w:r>
          </w:p>
        </w:tc>
      </w:tr>
      <w:tr w:rsidR="00985B32" w:rsidRPr="00DA2009" w14:paraId="3CE1A0F3" w14:textId="77777777" w:rsidTr="00C66E77">
        <w:trPr>
          <w:trHeight w:val="699"/>
        </w:trPr>
        <w:tc>
          <w:tcPr>
            <w:tcW w:w="5949" w:type="dxa"/>
          </w:tcPr>
          <w:p w14:paraId="3CE1A0F1" w14:textId="29717DA0"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 xml:space="preserve">erson responsible for arranging insurance and maintenance of vehicles to the standards laid down </w:t>
            </w:r>
            <w:r w:rsidR="00016AE2">
              <w:rPr>
                <w:rFonts w:asciiTheme="minorHAnsi" w:hAnsiTheme="minorHAnsi" w:cstheme="minorHAnsi"/>
                <w:sz w:val="22"/>
              </w:rPr>
              <w:t>by the Local Authority</w:t>
            </w:r>
          </w:p>
        </w:tc>
        <w:tc>
          <w:tcPr>
            <w:tcW w:w="3067" w:type="dxa"/>
          </w:tcPr>
          <w:p w14:paraId="3CE1A0F2" w14:textId="31930F1B"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Staff member</w:t>
            </w:r>
          </w:p>
        </w:tc>
      </w:tr>
      <w:tr w:rsidR="00985B32" w:rsidRPr="00DA2009" w14:paraId="3CE1A0F6" w14:textId="77777777" w:rsidTr="00C66E77">
        <w:trPr>
          <w:trHeight w:val="699"/>
        </w:trPr>
        <w:tc>
          <w:tcPr>
            <w:tcW w:w="5949" w:type="dxa"/>
          </w:tcPr>
          <w:p w14:paraId="3CE1A0F4"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authorising the use of the school minibus, ensuring risk assessments are completed, drivers have passed their minibus test etc.</w:t>
            </w:r>
          </w:p>
        </w:tc>
        <w:tc>
          <w:tcPr>
            <w:tcW w:w="3067" w:type="dxa"/>
          </w:tcPr>
          <w:p w14:paraId="3CE1A0F5" w14:textId="4CFFB63F"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N/A</w:t>
            </w:r>
          </w:p>
        </w:tc>
      </w:tr>
      <w:tr w:rsidR="00985B32" w:rsidRPr="00DA2009" w14:paraId="3CE1A0F9" w14:textId="77777777" w:rsidTr="00C66E77">
        <w:trPr>
          <w:trHeight w:val="699"/>
        </w:trPr>
        <w:tc>
          <w:tcPr>
            <w:tcW w:w="5949" w:type="dxa"/>
          </w:tcPr>
          <w:p w14:paraId="3CE1A0F7"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maintaining a list of authorised drivers of school vehicles who have passed the required test:</w:t>
            </w:r>
          </w:p>
        </w:tc>
        <w:tc>
          <w:tcPr>
            <w:tcW w:w="3067" w:type="dxa"/>
          </w:tcPr>
          <w:p w14:paraId="3CE1A0F8" w14:textId="3A5A90B9"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N/A</w:t>
            </w:r>
          </w:p>
        </w:tc>
      </w:tr>
    </w:tbl>
    <w:p w14:paraId="3CE1A0FA" w14:textId="77777777" w:rsidR="00E21D6E" w:rsidRPr="00DA2009" w:rsidRDefault="00E21D6E" w:rsidP="00985B32">
      <w:pPr>
        <w:rPr>
          <w:rFonts w:asciiTheme="minorHAnsi" w:hAnsiTheme="minorHAnsi" w:cstheme="minorHAnsi"/>
          <w:sz w:val="22"/>
        </w:rPr>
      </w:pPr>
    </w:p>
    <w:p w14:paraId="3CE1A0FB" w14:textId="77777777" w:rsidR="00E21D6E" w:rsidRPr="00DA2009" w:rsidRDefault="00E21D6E">
      <w:pPr>
        <w:spacing w:after="160" w:line="259" w:lineRule="auto"/>
        <w:rPr>
          <w:rFonts w:asciiTheme="minorHAnsi" w:hAnsiTheme="minorHAnsi" w:cstheme="minorHAnsi"/>
          <w:sz w:val="22"/>
        </w:rPr>
      </w:pPr>
      <w:r w:rsidRPr="00DA2009">
        <w:rPr>
          <w:rFonts w:asciiTheme="minorHAnsi" w:hAnsiTheme="minorHAnsi" w:cstheme="minorHAnsi"/>
          <w:sz w:val="22"/>
        </w:rPr>
        <w:br w:type="page"/>
      </w:r>
    </w:p>
    <w:p w14:paraId="3CE1A0FC" w14:textId="77777777" w:rsidR="00985B32" w:rsidRPr="00DA2009" w:rsidRDefault="00985B32" w:rsidP="003572A9">
      <w:pPr>
        <w:pStyle w:val="Heading2"/>
        <w:rPr>
          <w:rFonts w:asciiTheme="minorHAnsi" w:hAnsiTheme="minorHAnsi" w:cstheme="minorHAnsi"/>
          <w:sz w:val="32"/>
        </w:rPr>
      </w:pPr>
      <w:bookmarkStart w:id="18" w:name="_Toc491166109"/>
      <w:r w:rsidRPr="00DA2009">
        <w:rPr>
          <w:rFonts w:asciiTheme="minorHAnsi" w:hAnsiTheme="minorHAnsi" w:cstheme="minorHAnsi"/>
          <w:sz w:val="32"/>
        </w:rPr>
        <w:lastRenderedPageBreak/>
        <w:t>Substances and Personal Protective Equipment</w:t>
      </w:r>
      <w:bookmarkEnd w:id="18"/>
    </w:p>
    <w:p w14:paraId="3CE1A0FD" w14:textId="77777777" w:rsidR="00985B32" w:rsidRPr="00DA2009" w:rsidRDefault="00985B32" w:rsidP="00985B32">
      <w:pPr>
        <w:rPr>
          <w:rFonts w:asciiTheme="minorHAnsi" w:hAnsiTheme="minorHAnsi" w:cstheme="minorHAnsi"/>
          <w:sz w:val="22"/>
        </w:rPr>
      </w:pPr>
    </w:p>
    <w:p w14:paraId="3CE1A0FE"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Hazardous Substances</w:t>
      </w:r>
    </w:p>
    <w:p w14:paraId="3CE1A0FF" w14:textId="77777777" w:rsidR="00985B32" w:rsidRPr="00DA2009" w:rsidRDefault="00985B32" w:rsidP="00985B32">
      <w:pPr>
        <w:rPr>
          <w:rFonts w:asciiTheme="minorHAnsi" w:hAnsiTheme="minorHAnsi" w:cstheme="minorHAnsi"/>
          <w:sz w:val="22"/>
        </w:rPr>
      </w:pPr>
      <w:r w:rsidRPr="00DA2009">
        <w:rPr>
          <w:rFonts w:asciiTheme="minorHAnsi" w:hAnsiTheme="minorHAnsi" w:cstheme="minorHAnsi"/>
          <w:sz w:val="22"/>
        </w:rPr>
        <w:t>Inventories of hazardous substances used in the school are maintained by the following employees at the locations specified:</w:t>
      </w:r>
    </w:p>
    <w:p w14:paraId="3CE1A100"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3397"/>
        <w:gridCol w:w="2552"/>
        <w:gridCol w:w="3067"/>
      </w:tblGrid>
      <w:tr w:rsidR="00985B32" w:rsidRPr="00DA2009" w14:paraId="3CE1A104" w14:textId="77777777" w:rsidTr="00C66E77">
        <w:tc>
          <w:tcPr>
            <w:tcW w:w="3397" w:type="dxa"/>
          </w:tcPr>
          <w:p w14:paraId="3CE1A101" w14:textId="77777777" w:rsidR="00985B32" w:rsidRPr="00DA2009" w:rsidRDefault="00985B32" w:rsidP="00C66E77">
            <w:pPr>
              <w:rPr>
                <w:rFonts w:asciiTheme="minorHAnsi" w:hAnsiTheme="minorHAnsi" w:cstheme="minorHAnsi"/>
                <w:sz w:val="22"/>
              </w:rPr>
            </w:pPr>
          </w:p>
        </w:tc>
        <w:tc>
          <w:tcPr>
            <w:tcW w:w="2552" w:type="dxa"/>
          </w:tcPr>
          <w:p w14:paraId="3CE1A102" w14:textId="77777777" w:rsidR="00985B32" w:rsidRPr="00DA2009" w:rsidRDefault="00985B32" w:rsidP="00C66E77">
            <w:pPr>
              <w:jc w:val="center"/>
              <w:rPr>
                <w:rFonts w:asciiTheme="minorHAnsi" w:hAnsiTheme="minorHAnsi" w:cstheme="minorHAnsi"/>
                <w:b/>
                <w:sz w:val="22"/>
              </w:rPr>
            </w:pPr>
            <w:r w:rsidRPr="00DA2009">
              <w:rPr>
                <w:rFonts w:asciiTheme="minorHAnsi" w:hAnsiTheme="minorHAnsi" w:cstheme="minorHAnsi"/>
                <w:b/>
                <w:sz w:val="22"/>
              </w:rPr>
              <w:t>Person Responsible</w:t>
            </w:r>
          </w:p>
        </w:tc>
        <w:tc>
          <w:tcPr>
            <w:tcW w:w="3067" w:type="dxa"/>
          </w:tcPr>
          <w:p w14:paraId="3CE1A103" w14:textId="77777777" w:rsidR="00985B32" w:rsidRPr="00DA2009" w:rsidRDefault="00985B32" w:rsidP="00C66E77">
            <w:pPr>
              <w:jc w:val="center"/>
              <w:rPr>
                <w:rFonts w:asciiTheme="minorHAnsi" w:hAnsiTheme="minorHAnsi" w:cstheme="minorHAnsi"/>
                <w:b/>
                <w:sz w:val="22"/>
              </w:rPr>
            </w:pPr>
            <w:r w:rsidRPr="00DA2009">
              <w:rPr>
                <w:rFonts w:asciiTheme="minorHAnsi" w:hAnsiTheme="minorHAnsi" w:cstheme="minorHAnsi"/>
                <w:b/>
                <w:sz w:val="22"/>
              </w:rPr>
              <w:t>Location / Extension</w:t>
            </w:r>
          </w:p>
        </w:tc>
      </w:tr>
      <w:tr w:rsidR="00985B32" w:rsidRPr="00DA2009" w14:paraId="3CE1A108" w14:textId="77777777" w:rsidTr="00C66E77">
        <w:tc>
          <w:tcPr>
            <w:tcW w:w="3397" w:type="dxa"/>
          </w:tcPr>
          <w:p w14:paraId="3CE1A105"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Science</w:t>
            </w:r>
          </w:p>
        </w:tc>
        <w:tc>
          <w:tcPr>
            <w:tcW w:w="2552" w:type="dxa"/>
          </w:tcPr>
          <w:p w14:paraId="3CE1A106" w14:textId="2F380D5D" w:rsidR="00985B32" w:rsidRPr="00DA2009" w:rsidRDefault="00016AE2" w:rsidP="00C66E77">
            <w:pPr>
              <w:rPr>
                <w:rFonts w:asciiTheme="minorHAnsi" w:hAnsiTheme="minorHAnsi" w:cstheme="minorHAnsi"/>
                <w:sz w:val="22"/>
              </w:rPr>
            </w:pPr>
            <w:r>
              <w:rPr>
                <w:rFonts w:asciiTheme="minorHAnsi" w:hAnsiTheme="minorHAnsi" w:cstheme="minorHAnsi"/>
                <w:sz w:val="22"/>
              </w:rPr>
              <w:t>Alanna White</w:t>
            </w:r>
          </w:p>
        </w:tc>
        <w:tc>
          <w:tcPr>
            <w:tcW w:w="3067" w:type="dxa"/>
          </w:tcPr>
          <w:p w14:paraId="3CE1A107" w14:textId="013DEB54" w:rsidR="00985B32" w:rsidRPr="00DA2009" w:rsidRDefault="00016AE2" w:rsidP="00C66E77">
            <w:pPr>
              <w:rPr>
                <w:rFonts w:asciiTheme="minorHAnsi" w:hAnsiTheme="minorHAnsi" w:cstheme="minorHAnsi"/>
                <w:sz w:val="22"/>
              </w:rPr>
            </w:pPr>
            <w:r>
              <w:rPr>
                <w:rFonts w:asciiTheme="minorHAnsi" w:hAnsiTheme="minorHAnsi" w:cstheme="minorHAnsi"/>
                <w:sz w:val="22"/>
              </w:rPr>
              <w:t>Resource cupboard</w:t>
            </w:r>
          </w:p>
        </w:tc>
      </w:tr>
      <w:tr w:rsidR="00985B32" w:rsidRPr="00DA2009" w14:paraId="3CE1A10C" w14:textId="77777777" w:rsidTr="00C66E77">
        <w:tc>
          <w:tcPr>
            <w:tcW w:w="3397" w:type="dxa"/>
          </w:tcPr>
          <w:p w14:paraId="3CE1A109"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Art</w:t>
            </w:r>
          </w:p>
        </w:tc>
        <w:tc>
          <w:tcPr>
            <w:tcW w:w="2552" w:type="dxa"/>
          </w:tcPr>
          <w:p w14:paraId="3CE1A10A" w14:textId="1C90CA33" w:rsidR="00985B32" w:rsidRPr="00DA2009" w:rsidRDefault="00016AE2" w:rsidP="00C66E77">
            <w:pPr>
              <w:rPr>
                <w:rFonts w:asciiTheme="minorHAnsi" w:hAnsiTheme="minorHAnsi" w:cstheme="minorHAnsi"/>
                <w:sz w:val="22"/>
              </w:rPr>
            </w:pPr>
            <w:r>
              <w:rPr>
                <w:rFonts w:asciiTheme="minorHAnsi" w:hAnsiTheme="minorHAnsi" w:cstheme="minorHAnsi"/>
                <w:sz w:val="22"/>
              </w:rPr>
              <w:t>Rebecca Shardlow</w:t>
            </w:r>
          </w:p>
        </w:tc>
        <w:tc>
          <w:tcPr>
            <w:tcW w:w="3067" w:type="dxa"/>
          </w:tcPr>
          <w:p w14:paraId="3CE1A10B" w14:textId="088CA41D" w:rsidR="00985B32" w:rsidRPr="00DA2009" w:rsidRDefault="00016AE2" w:rsidP="00C66E77">
            <w:pPr>
              <w:rPr>
                <w:rFonts w:asciiTheme="minorHAnsi" w:hAnsiTheme="minorHAnsi" w:cstheme="minorHAnsi"/>
                <w:sz w:val="22"/>
              </w:rPr>
            </w:pPr>
            <w:r>
              <w:rPr>
                <w:rFonts w:asciiTheme="minorHAnsi" w:hAnsiTheme="minorHAnsi" w:cstheme="minorHAnsi"/>
                <w:sz w:val="22"/>
              </w:rPr>
              <w:t>Resource cupboard</w:t>
            </w:r>
          </w:p>
        </w:tc>
      </w:tr>
      <w:tr w:rsidR="00985B32" w:rsidRPr="00DA2009" w14:paraId="3CE1A110" w14:textId="77777777" w:rsidTr="00C66E77">
        <w:tc>
          <w:tcPr>
            <w:tcW w:w="3397" w:type="dxa"/>
          </w:tcPr>
          <w:p w14:paraId="3CE1A10D"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Caretaking</w:t>
            </w:r>
          </w:p>
        </w:tc>
        <w:tc>
          <w:tcPr>
            <w:tcW w:w="2552" w:type="dxa"/>
          </w:tcPr>
          <w:p w14:paraId="3CE1A10E" w14:textId="3034D8AE" w:rsidR="00985B32" w:rsidRPr="00DA2009" w:rsidRDefault="00016AE2" w:rsidP="00C66E77">
            <w:pPr>
              <w:rPr>
                <w:rFonts w:asciiTheme="minorHAnsi" w:hAnsiTheme="minorHAnsi" w:cstheme="minorHAnsi"/>
                <w:sz w:val="22"/>
              </w:rPr>
            </w:pPr>
            <w:r>
              <w:rPr>
                <w:rFonts w:asciiTheme="minorHAnsi" w:hAnsiTheme="minorHAnsi" w:cstheme="minorHAnsi"/>
                <w:sz w:val="22"/>
              </w:rPr>
              <w:t>Mick Conroy</w:t>
            </w:r>
          </w:p>
        </w:tc>
        <w:tc>
          <w:tcPr>
            <w:tcW w:w="3067" w:type="dxa"/>
          </w:tcPr>
          <w:p w14:paraId="3CE1A10F" w14:textId="36D9175C" w:rsidR="00985B32" w:rsidRPr="00DA2009" w:rsidRDefault="00016AE2" w:rsidP="00C66E77">
            <w:pPr>
              <w:rPr>
                <w:rFonts w:asciiTheme="minorHAnsi" w:hAnsiTheme="minorHAnsi" w:cstheme="minorHAnsi"/>
                <w:sz w:val="22"/>
              </w:rPr>
            </w:pPr>
            <w:r>
              <w:rPr>
                <w:rFonts w:asciiTheme="minorHAnsi" w:hAnsiTheme="minorHAnsi" w:cstheme="minorHAnsi"/>
                <w:sz w:val="22"/>
              </w:rPr>
              <w:t>SM cupboard</w:t>
            </w:r>
          </w:p>
        </w:tc>
      </w:tr>
      <w:tr w:rsidR="00016AE2" w:rsidRPr="00DA2009" w14:paraId="3CE1A114" w14:textId="77777777" w:rsidTr="00C66E77">
        <w:tc>
          <w:tcPr>
            <w:tcW w:w="3397" w:type="dxa"/>
          </w:tcPr>
          <w:p w14:paraId="3CE1A111" w14:textId="77777777" w:rsidR="00016AE2" w:rsidRPr="00DA2009" w:rsidRDefault="00016AE2" w:rsidP="00016AE2">
            <w:pPr>
              <w:rPr>
                <w:rFonts w:asciiTheme="minorHAnsi" w:hAnsiTheme="minorHAnsi" w:cstheme="minorHAnsi"/>
                <w:sz w:val="22"/>
              </w:rPr>
            </w:pPr>
            <w:r w:rsidRPr="00DA2009">
              <w:rPr>
                <w:rFonts w:asciiTheme="minorHAnsi" w:hAnsiTheme="minorHAnsi" w:cstheme="minorHAnsi"/>
                <w:sz w:val="22"/>
              </w:rPr>
              <w:t>Cleaning</w:t>
            </w:r>
          </w:p>
        </w:tc>
        <w:tc>
          <w:tcPr>
            <w:tcW w:w="2552" w:type="dxa"/>
          </w:tcPr>
          <w:p w14:paraId="3CE1A112" w14:textId="7B19BFD7" w:rsidR="00016AE2" w:rsidRPr="00DA2009" w:rsidRDefault="00016AE2" w:rsidP="00016AE2">
            <w:pPr>
              <w:rPr>
                <w:rFonts w:asciiTheme="minorHAnsi" w:hAnsiTheme="minorHAnsi" w:cstheme="minorHAnsi"/>
                <w:sz w:val="22"/>
              </w:rPr>
            </w:pPr>
            <w:r>
              <w:rPr>
                <w:rFonts w:asciiTheme="minorHAnsi" w:hAnsiTheme="minorHAnsi" w:cstheme="minorHAnsi"/>
                <w:sz w:val="22"/>
              </w:rPr>
              <w:t>Mick Conroy</w:t>
            </w:r>
          </w:p>
        </w:tc>
        <w:tc>
          <w:tcPr>
            <w:tcW w:w="3067" w:type="dxa"/>
          </w:tcPr>
          <w:p w14:paraId="3CE1A113" w14:textId="25E18BCD" w:rsidR="00016AE2" w:rsidRPr="00DA2009" w:rsidRDefault="00016AE2" w:rsidP="00016AE2">
            <w:pPr>
              <w:rPr>
                <w:rFonts w:asciiTheme="minorHAnsi" w:hAnsiTheme="minorHAnsi" w:cstheme="minorHAnsi"/>
                <w:sz w:val="22"/>
              </w:rPr>
            </w:pPr>
            <w:r>
              <w:rPr>
                <w:rFonts w:asciiTheme="minorHAnsi" w:hAnsiTheme="minorHAnsi" w:cstheme="minorHAnsi"/>
                <w:sz w:val="22"/>
              </w:rPr>
              <w:t>SM cupboard</w:t>
            </w:r>
          </w:p>
        </w:tc>
      </w:tr>
      <w:tr w:rsidR="00985B32" w:rsidRPr="00DA2009" w14:paraId="3CE1A118" w14:textId="77777777" w:rsidTr="00C66E77">
        <w:tc>
          <w:tcPr>
            <w:tcW w:w="3397" w:type="dxa"/>
          </w:tcPr>
          <w:p w14:paraId="3CE1A115"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Catering</w:t>
            </w:r>
          </w:p>
        </w:tc>
        <w:tc>
          <w:tcPr>
            <w:tcW w:w="2552" w:type="dxa"/>
          </w:tcPr>
          <w:p w14:paraId="3CE1A116" w14:textId="4E24985D" w:rsidR="00985B32" w:rsidRPr="00DA2009" w:rsidRDefault="00016AE2" w:rsidP="00C66E77">
            <w:pPr>
              <w:rPr>
                <w:rFonts w:asciiTheme="minorHAnsi" w:hAnsiTheme="minorHAnsi" w:cstheme="minorHAnsi"/>
                <w:sz w:val="22"/>
              </w:rPr>
            </w:pPr>
            <w:r>
              <w:rPr>
                <w:rFonts w:asciiTheme="minorHAnsi" w:hAnsiTheme="minorHAnsi" w:cstheme="minorHAnsi"/>
                <w:sz w:val="22"/>
              </w:rPr>
              <w:t>(Notts CC</w:t>
            </w:r>
            <w:r w:rsidR="00C97210">
              <w:rPr>
                <w:rFonts w:asciiTheme="minorHAnsi" w:hAnsiTheme="minorHAnsi" w:cstheme="minorHAnsi"/>
                <w:sz w:val="22"/>
              </w:rPr>
              <w:t xml:space="preserve"> Catering team)</w:t>
            </w:r>
          </w:p>
        </w:tc>
        <w:tc>
          <w:tcPr>
            <w:tcW w:w="3067" w:type="dxa"/>
          </w:tcPr>
          <w:p w14:paraId="3CE1A117" w14:textId="79866364" w:rsidR="00985B32" w:rsidRPr="00DA2009" w:rsidRDefault="00016AE2" w:rsidP="00016AE2">
            <w:pPr>
              <w:rPr>
                <w:rFonts w:asciiTheme="minorHAnsi" w:hAnsiTheme="minorHAnsi" w:cstheme="minorHAnsi"/>
                <w:sz w:val="22"/>
              </w:rPr>
            </w:pPr>
            <w:r>
              <w:rPr>
                <w:rFonts w:asciiTheme="minorHAnsi" w:hAnsiTheme="minorHAnsi" w:cstheme="minorHAnsi"/>
                <w:sz w:val="22"/>
              </w:rPr>
              <w:t xml:space="preserve">Kitchen </w:t>
            </w:r>
          </w:p>
        </w:tc>
      </w:tr>
      <w:tr w:rsidR="00016AE2" w:rsidRPr="00DA2009" w14:paraId="3CE1A11C" w14:textId="77777777" w:rsidTr="00C66E77">
        <w:tc>
          <w:tcPr>
            <w:tcW w:w="3397" w:type="dxa"/>
          </w:tcPr>
          <w:p w14:paraId="3CE1A119" w14:textId="77777777" w:rsidR="00016AE2" w:rsidRPr="00DA2009" w:rsidRDefault="00016AE2" w:rsidP="00016AE2">
            <w:pPr>
              <w:rPr>
                <w:rFonts w:asciiTheme="minorHAnsi" w:hAnsiTheme="minorHAnsi" w:cstheme="minorHAnsi"/>
                <w:sz w:val="22"/>
              </w:rPr>
            </w:pPr>
            <w:r w:rsidRPr="00DA2009">
              <w:rPr>
                <w:rFonts w:asciiTheme="minorHAnsi" w:hAnsiTheme="minorHAnsi" w:cstheme="minorHAnsi"/>
                <w:sz w:val="22"/>
              </w:rPr>
              <w:t>Grounds Maintenance</w:t>
            </w:r>
          </w:p>
        </w:tc>
        <w:tc>
          <w:tcPr>
            <w:tcW w:w="2552" w:type="dxa"/>
          </w:tcPr>
          <w:p w14:paraId="3CE1A11A" w14:textId="0240D5DC" w:rsidR="00016AE2" w:rsidRPr="00DA2009" w:rsidRDefault="00016AE2" w:rsidP="00016AE2">
            <w:pPr>
              <w:rPr>
                <w:rFonts w:asciiTheme="minorHAnsi" w:hAnsiTheme="minorHAnsi" w:cstheme="minorHAnsi"/>
                <w:sz w:val="22"/>
              </w:rPr>
            </w:pPr>
            <w:r>
              <w:rPr>
                <w:rFonts w:asciiTheme="minorHAnsi" w:hAnsiTheme="minorHAnsi" w:cstheme="minorHAnsi"/>
                <w:sz w:val="22"/>
              </w:rPr>
              <w:t>Mick Conroy</w:t>
            </w:r>
          </w:p>
        </w:tc>
        <w:tc>
          <w:tcPr>
            <w:tcW w:w="3067" w:type="dxa"/>
          </w:tcPr>
          <w:p w14:paraId="3CE1A11B" w14:textId="0C58F8EB" w:rsidR="00016AE2" w:rsidRPr="00DA2009" w:rsidRDefault="00016AE2" w:rsidP="00016AE2">
            <w:pPr>
              <w:rPr>
                <w:rFonts w:asciiTheme="minorHAnsi" w:hAnsiTheme="minorHAnsi" w:cstheme="minorHAnsi"/>
                <w:sz w:val="22"/>
              </w:rPr>
            </w:pPr>
            <w:r>
              <w:rPr>
                <w:rFonts w:asciiTheme="minorHAnsi" w:hAnsiTheme="minorHAnsi" w:cstheme="minorHAnsi"/>
                <w:sz w:val="22"/>
              </w:rPr>
              <w:t>SM cupboard</w:t>
            </w:r>
          </w:p>
        </w:tc>
      </w:tr>
      <w:tr w:rsidR="00985B32" w:rsidRPr="00DA2009" w14:paraId="3CE1A120" w14:textId="77777777" w:rsidTr="00C66E77">
        <w:tc>
          <w:tcPr>
            <w:tcW w:w="3397" w:type="dxa"/>
          </w:tcPr>
          <w:p w14:paraId="3CE1A11D"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Other (please state):</w:t>
            </w:r>
          </w:p>
        </w:tc>
        <w:tc>
          <w:tcPr>
            <w:tcW w:w="2552" w:type="dxa"/>
          </w:tcPr>
          <w:p w14:paraId="3CE1A11E" w14:textId="77777777" w:rsidR="00985B32" w:rsidRPr="00DA2009" w:rsidRDefault="00985B32" w:rsidP="00C66E77">
            <w:pPr>
              <w:rPr>
                <w:rFonts w:asciiTheme="minorHAnsi" w:hAnsiTheme="minorHAnsi" w:cstheme="minorHAnsi"/>
                <w:sz w:val="22"/>
              </w:rPr>
            </w:pPr>
          </w:p>
        </w:tc>
        <w:tc>
          <w:tcPr>
            <w:tcW w:w="3067" w:type="dxa"/>
          </w:tcPr>
          <w:p w14:paraId="3CE1A11F" w14:textId="77777777" w:rsidR="00985B32" w:rsidRPr="00DA2009" w:rsidRDefault="00985B32" w:rsidP="00C66E77">
            <w:pPr>
              <w:rPr>
                <w:rFonts w:asciiTheme="minorHAnsi" w:hAnsiTheme="minorHAnsi" w:cstheme="minorHAnsi"/>
                <w:sz w:val="22"/>
              </w:rPr>
            </w:pPr>
          </w:p>
        </w:tc>
      </w:tr>
      <w:tr w:rsidR="00985B32" w:rsidRPr="00DA2009" w14:paraId="3CE1A123" w14:textId="77777777" w:rsidTr="00C66E77">
        <w:tc>
          <w:tcPr>
            <w:tcW w:w="5949" w:type="dxa"/>
            <w:gridSpan w:val="2"/>
          </w:tcPr>
          <w:p w14:paraId="3CE1A121"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Copies of all the hazardous substances inventories are held centrally in:</w:t>
            </w:r>
          </w:p>
        </w:tc>
        <w:tc>
          <w:tcPr>
            <w:tcW w:w="3067" w:type="dxa"/>
          </w:tcPr>
          <w:p w14:paraId="3CE1A122" w14:textId="7E09F7FA" w:rsidR="00985B32" w:rsidRPr="00DA2009" w:rsidRDefault="00016AE2" w:rsidP="00C66E77">
            <w:pPr>
              <w:rPr>
                <w:rFonts w:asciiTheme="minorHAnsi" w:hAnsiTheme="minorHAnsi" w:cstheme="minorHAnsi"/>
                <w:sz w:val="22"/>
              </w:rPr>
            </w:pPr>
            <w:r>
              <w:rPr>
                <w:rFonts w:asciiTheme="minorHAnsi" w:hAnsiTheme="minorHAnsi" w:cstheme="minorHAnsi"/>
                <w:sz w:val="22"/>
              </w:rPr>
              <w:t>SM Cupboard</w:t>
            </w:r>
          </w:p>
        </w:tc>
      </w:tr>
      <w:tr w:rsidR="00985B32" w:rsidRPr="00DA2009" w14:paraId="3CE1A126" w14:textId="77777777" w:rsidTr="00C66E77">
        <w:tc>
          <w:tcPr>
            <w:tcW w:w="5949" w:type="dxa"/>
            <w:gridSpan w:val="2"/>
          </w:tcPr>
          <w:p w14:paraId="3CE1A124"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 xml:space="preserve">erson responsible for obtaining the latest Hazcards / MSDS and undertaking / updating the COSHH risk assessments: </w:t>
            </w:r>
          </w:p>
        </w:tc>
        <w:tc>
          <w:tcPr>
            <w:tcW w:w="3067" w:type="dxa"/>
          </w:tcPr>
          <w:p w14:paraId="3CE1A125" w14:textId="6A39C41B" w:rsidR="00985B32" w:rsidRPr="00DA2009" w:rsidRDefault="00016AE2" w:rsidP="00C66E77">
            <w:pPr>
              <w:rPr>
                <w:rFonts w:asciiTheme="minorHAnsi" w:hAnsiTheme="minorHAnsi" w:cstheme="minorHAnsi"/>
                <w:sz w:val="22"/>
              </w:rPr>
            </w:pPr>
            <w:r>
              <w:rPr>
                <w:rFonts w:asciiTheme="minorHAnsi" w:hAnsiTheme="minorHAnsi" w:cstheme="minorHAnsi"/>
                <w:sz w:val="22"/>
              </w:rPr>
              <w:t>Site Manager</w:t>
            </w:r>
          </w:p>
        </w:tc>
      </w:tr>
      <w:tr w:rsidR="00985B32" w:rsidRPr="00DA2009" w14:paraId="3CE1A129" w14:textId="77777777" w:rsidTr="00C66E77">
        <w:tc>
          <w:tcPr>
            <w:tcW w:w="5949" w:type="dxa"/>
            <w:gridSpan w:val="2"/>
          </w:tcPr>
          <w:p w14:paraId="3CE1A127"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local exhaust ventilation (e.g. fans, kitchen ventilation, dust extraction etc.) will receive a thorough examination by an appointed contractor:</w:t>
            </w:r>
          </w:p>
        </w:tc>
        <w:tc>
          <w:tcPr>
            <w:tcW w:w="3067" w:type="dxa"/>
          </w:tcPr>
          <w:p w14:paraId="3CE1A128" w14:textId="2CC6A003" w:rsidR="00985B32" w:rsidRPr="00DA2009" w:rsidRDefault="00016AE2" w:rsidP="00C66E77">
            <w:pPr>
              <w:rPr>
                <w:rFonts w:asciiTheme="minorHAnsi" w:hAnsiTheme="minorHAnsi" w:cstheme="minorHAnsi"/>
                <w:sz w:val="22"/>
              </w:rPr>
            </w:pPr>
            <w:r>
              <w:rPr>
                <w:rFonts w:asciiTheme="minorHAnsi" w:hAnsiTheme="minorHAnsi" w:cstheme="minorHAnsi"/>
                <w:sz w:val="22"/>
              </w:rPr>
              <w:t>Notts CC</w:t>
            </w:r>
          </w:p>
        </w:tc>
      </w:tr>
    </w:tbl>
    <w:p w14:paraId="3CE1A12A" w14:textId="77777777" w:rsidR="00985B32" w:rsidRPr="00DA2009" w:rsidRDefault="00985B32" w:rsidP="00985B32">
      <w:pPr>
        <w:rPr>
          <w:rFonts w:asciiTheme="minorHAnsi" w:hAnsiTheme="minorHAnsi" w:cstheme="minorHAnsi"/>
          <w:sz w:val="22"/>
        </w:rPr>
      </w:pPr>
    </w:p>
    <w:p w14:paraId="3CE1A12B"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Personal Protective Equipment (PPE)</w:t>
      </w:r>
    </w:p>
    <w:p w14:paraId="3CE1A12C" w14:textId="77777777" w:rsidR="00D4191C" w:rsidRPr="00DA2009" w:rsidRDefault="00D4191C" w:rsidP="00D4191C">
      <w:pPr>
        <w:rPr>
          <w:rFonts w:asciiTheme="minorHAnsi" w:hAnsiTheme="minorHAnsi" w:cstheme="minorHAnsi"/>
          <w:sz w:val="22"/>
        </w:rPr>
      </w:pPr>
    </w:p>
    <w:p w14:paraId="3CE1A12D" w14:textId="77777777" w:rsidR="00985B32" w:rsidRPr="00DA2009" w:rsidRDefault="00985B32" w:rsidP="00985B32">
      <w:pPr>
        <w:rPr>
          <w:rFonts w:asciiTheme="minorHAnsi" w:hAnsiTheme="minorHAnsi" w:cstheme="minorHAnsi"/>
          <w:sz w:val="22"/>
        </w:rPr>
      </w:pPr>
      <w:r w:rsidRPr="00DA2009">
        <w:rPr>
          <w:rFonts w:asciiTheme="minorHAnsi" w:hAnsiTheme="minorHAnsi" w:cstheme="minorHAnsi"/>
          <w:sz w:val="22"/>
        </w:rPr>
        <w:t>Suitable PPE will be provided free of charge, where identified as necessary in a risk assessment. All employees are responsible for informing their line manager as soon as they become aware of a need to repair or replace PPE.</w:t>
      </w:r>
    </w:p>
    <w:p w14:paraId="3CE1A12E"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131" w14:textId="77777777" w:rsidTr="00E21D6E">
        <w:trPr>
          <w:trHeight w:val="60"/>
        </w:trPr>
        <w:tc>
          <w:tcPr>
            <w:tcW w:w="5949" w:type="dxa"/>
          </w:tcPr>
          <w:p w14:paraId="3CE1A12F"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erson(s) responsible for inspecting PPE termly and replacing PPE when required are:</w:t>
            </w:r>
          </w:p>
        </w:tc>
        <w:tc>
          <w:tcPr>
            <w:tcW w:w="3067" w:type="dxa"/>
          </w:tcPr>
          <w:p w14:paraId="71034AF5" w14:textId="77777777"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Carers</w:t>
            </w:r>
          </w:p>
          <w:p w14:paraId="3CE1A130" w14:textId="61D088CE" w:rsidR="00016AE2" w:rsidRPr="00016AE2" w:rsidRDefault="00016AE2" w:rsidP="00C66E77">
            <w:pPr>
              <w:rPr>
                <w:rFonts w:asciiTheme="minorHAnsi" w:hAnsiTheme="minorHAnsi" w:cstheme="minorHAnsi"/>
                <w:sz w:val="22"/>
              </w:rPr>
            </w:pPr>
            <w:r w:rsidRPr="00016AE2">
              <w:rPr>
                <w:rFonts w:asciiTheme="minorHAnsi" w:hAnsiTheme="minorHAnsi" w:cstheme="minorHAnsi"/>
                <w:sz w:val="22"/>
              </w:rPr>
              <w:t>Headteacher</w:t>
            </w:r>
          </w:p>
        </w:tc>
      </w:tr>
      <w:tr w:rsidR="00985B32" w:rsidRPr="00DA2009" w14:paraId="3CE1A134" w14:textId="77777777" w:rsidTr="00C66E77">
        <w:trPr>
          <w:trHeight w:val="699"/>
        </w:trPr>
        <w:tc>
          <w:tcPr>
            <w:tcW w:w="5949" w:type="dxa"/>
          </w:tcPr>
          <w:p w14:paraId="3CE1A132"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the risk assessment, provision, storage, maintenance, inspection, repair and replacement of respiratory protective equipment:</w:t>
            </w:r>
          </w:p>
        </w:tc>
        <w:tc>
          <w:tcPr>
            <w:tcW w:w="3067" w:type="dxa"/>
          </w:tcPr>
          <w:p w14:paraId="3CE1A133" w14:textId="251C70FB"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Headteacher</w:t>
            </w:r>
          </w:p>
        </w:tc>
      </w:tr>
    </w:tbl>
    <w:p w14:paraId="3CE1A135" w14:textId="77777777" w:rsidR="00E21D6E" w:rsidRPr="00DA2009" w:rsidRDefault="00E21D6E" w:rsidP="00E21D6E">
      <w:pPr>
        <w:rPr>
          <w:rFonts w:asciiTheme="minorHAnsi" w:hAnsiTheme="minorHAnsi" w:cstheme="minorHAnsi"/>
          <w:sz w:val="22"/>
        </w:rPr>
      </w:pPr>
    </w:p>
    <w:p w14:paraId="3CE1A136" w14:textId="77777777" w:rsidR="00985B32" w:rsidRPr="00DA2009" w:rsidRDefault="00985B32" w:rsidP="003572A9">
      <w:pPr>
        <w:pStyle w:val="Heading2"/>
        <w:rPr>
          <w:rFonts w:asciiTheme="minorHAnsi" w:hAnsiTheme="minorHAnsi" w:cstheme="minorHAnsi"/>
          <w:sz w:val="32"/>
        </w:rPr>
      </w:pPr>
      <w:bookmarkStart w:id="19" w:name="_Toc491166110"/>
      <w:r w:rsidRPr="00DA2009">
        <w:rPr>
          <w:rFonts w:asciiTheme="minorHAnsi" w:hAnsiTheme="minorHAnsi" w:cstheme="minorHAnsi"/>
          <w:sz w:val="32"/>
        </w:rPr>
        <w:t>Housekeeping and Waste</w:t>
      </w:r>
      <w:bookmarkEnd w:id="19"/>
    </w:p>
    <w:p w14:paraId="3CE1A137" w14:textId="77777777" w:rsidR="00985B32" w:rsidRPr="00DA2009" w:rsidRDefault="00985B32" w:rsidP="00985B32">
      <w:pPr>
        <w:rPr>
          <w:rFonts w:asciiTheme="minorHAnsi" w:hAnsiTheme="minorHAnsi" w:cstheme="minorHAnsi"/>
          <w:sz w:val="22"/>
        </w:rPr>
      </w:pPr>
    </w:p>
    <w:p w14:paraId="3CE1A138"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Cleaning Arrangements</w:t>
      </w:r>
    </w:p>
    <w:p w14:paraId="3CE1A139" w14:textId="77777777" w:rsidR="00D125C4" w:rsidRPr="00DA2009" w:rsidRDefault="00D125C4" w:rsidP="00D125C4">
      <w:pPr>
        <w:rPr>
          <w:rFonts w:asciiTheme="minorHAnsi" w:hAnsiTheme="minorHAnsi" w:cstheme="minorHAnsi"/>
          <w:sz w:val="22"/>
        </w:rPr>
      </w:pPr>
    </w:p>
    <w:p w14:paraId="3CE1A13A" w14:textId="38AD47C1" w:rsidR="00985B32" w:rsidRPr="00DA2009" w:rsidRDefault="00985B32" w:rsidP="00985B32">
      <w:pPr>
        <w:rPr>
          <w:rFonts w:asciiTheme="minorHAnsi" w:hAnsiTheme="minorHAnsi" w:cstheme="minorHAnsi"/>
          <w:sz w:val="22"/>
        </w:rPr>
      </w:pPr>
      <w:r w:rsidRPr="00DA2009">
        <w:rPr>
          <w:rFonts w:asciiTheme="minorHAnsi" w:hAnsiTheme="minorHAnsi" w:cstheme="minorHAnsi"/>
          <w:b/>
          <w:sz w:val="22"/>
        </w:rPr>
        <w:t>All members of staff</w:t>
      </w:r>
      <w:r w:rsidRPr="00DA2009">
        <w:rPr>
          <w:rFonts w:asciiTheme="minorHAnsi" w:hAnsiTheme="minorHAnsi" w:cstheme="minorHAnsi"/>
          <w:sz w:val="22"/>
        </w:rPr>
        <w:t xml:space="preserve"> are responsible for arranging to clear up spillages, which occur whilst they are in charge of the area concerned. Other spillages, leaks or wet floors should be reported to</w:t>
      </w:r>
      <w:r w:rsidR="00016AE2">
        <w:rPr>
          <w:rFonts w:asciiTheme="minorHAnsi" w:hAnsiTheme="minorHAnsi" w:cstheme="minorHAnsi"/>
          <w:sz w:val="22"/>
        </w:rPr>
        <w:t xml:space="preserve"> Site Manager</w:t>
      </w:r>
      <w:r w:rsidRPr="00DA2009">
        <w:rPr>
          <w:rFonts w:asciiTheme="minorHAnsi" w:hAnsiTheme="minorHAnsi" w:cstheme="minorHAnsi"/>
          <w:sz w:val="22"/>
        </w:rPr>
        <w:t xml:space="preserve"> to be dealt with.</w:t>
      </w:r>
    </w:p>
    <w:p w14:paraId="3CE1A13B" w14:textId="77777777" w:rsidR="00D4191C" w:rsidRPr="00DA2009" w:rsidRDefault="00D4191C" w:rsidP="00985B32">
      <w:pPr>
        <w:rPr>
          <w:rFonts w:asciiTheme="minorHAnsi" w:hAnsiTheme="minorHAnsi" w:cstheme="minorHAnsi"/>
          <w:sz w:val="22"/>
        </w:rPr>
      </w:pPr>
    </w:p>
    <w:p w14:paraId="3CE1A13C" w14:textId="77777777" w:rsidR="00985B32" w:rsidRPr="00DA2009" w:rsidRDefault="00985B32" w:rsidP="00985B32">
      <w:pPr>
        <w:rPr>
          <w:rFonts w:asciiTheme="minorHAnsi" w:hAnsiTheme="minorHAnsi" w:cstheme="minorHAnsi"/>
          <w:sz w:val="22"/>
        </w:rPr>
      </w:pPr>
      <w:r w:rsidRPr="00DA2009">
        <w:rPr>
          <w:rFonts w:asciiTheme="minorHAnsi" w:hAnsiTheme="minorHAnsi" w:cstheme="minorHAnsi"/>
          <w:b/>
          <w:sz w:val="22"/>
        </w:rPr>
        <w:t>All members of staff</w:t>
      </w:r>
      <w:r w:rsidRPr="00DA2009">
        <w:rPr>
          <w:rFonts w:asciiTheme="minorHAnsi" w:hAnsiTheme="minorHAnsi" w:cstheme="minorHAnsi"/>
          <w:sz w:val="22"/>
        </w:rPr>
        <w:t xml:space="preserve"> are responsible for ensuring that hazardous substances or substances that require special procedures for disposal are disposed of safely and in accordance with the appropriate risk assessment.</w:t>
      </w:r>
    </w:p>
    <w:p w14:paraId="3CE1A13D"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140" w14:textId="77777777" w:rsidTr="00C66E77">
        <w:trPr>
          <w:trHeight w:val="699"/>
        </w:trPr>
        <w:tc>
          <w:tcPr>
            <w:tcW w:w="5949" w:type="dxa"/>
          </w:tcPr>
          <w:p w14:paraId="3CE1A13E" w14:textId="77777777" w:rsidR="00985B32" w:rsidRPr="00016AE2" w:rsidRDefault="00D125C4" w:rsidP="00C66E77">
            <w:pPr>
              <w:rPr>
                <w:rFonts w:asciiTheme="minorHAnsi" w:hAnsiTheme="minorHAnsi" w:cstheme="minorHAnsi"/>
                <w:sz w:val="22"/>
              </w:rPr>
            </w:pPr>
            <w:r w:rsidRPr="00016AE2">
              <w:rPr>
                <w:rFonts w:asciiTheme="minorHAnsi" w:hAnsiTheme="minorHAnsi" w:cstheme="minorHAnsi"/>
                <w:sz w:val="22"/>
              </w:rPr>
              <w:t>P</w:t>
            </w:r>
            <w:r w:rsidR="00985B32" w:rsidRPr="00016AE2">
              <w:rPr>
                <w:rFonts w:asciiTheme="minorHAnsi" w:hAnsiTheme="minorHAnsi" w:cstheme="minorHAnsi"/>
                <w:sz w:val="22"/>
              </w:rPr>
              <w:t>erson responsible for informing the waste authority of any items of general waste to be collected but not covered by the general waste agreement:</w:t>
            </w:r>
          </w:p>
        </w:tc>
        <w:tc>
          <w:tcPr>
            <w:tcW w:w="3067" w:type="dxa"/>
          </w:tcPr>
          <w:p w14:paraId="3CE1A13F" w14:textId="0247ADFD" w:rsidR="00985B32" w:rsidRPr="00016AE2" w:rsidRDefault="00016AE2" w:rsidP="00C66E77">
            <w:pPr>
              <w:rPr>
                <w:rFonts w:asciiTheme="minorHAnsi" w:hAnsiTheme="minorHAnsi" w:cstheme="minorHAnsi"/>
                <w:sz w:val="22"/>
              </w:rPr>
            </w:pPr>
            <w:r w:rsidRPr="00016AE2">
              <w:rPr>
                <w:rFonts w:asciiTheme="minorHAnsi" w:hAnsiTheme="minorHAnsi" w:cstheme="minorHAnsi"/>
                <w:sz w:val="22"/>
              </w:rPr>
              <w:t>Site Manager</w:t>
            </w:r>
          </w:p>
        </w:tc>
      </w:tr>
      <w:tr w:rsidR="00985B32" w:rsidRPr="00DA2009" w14:paraId="3CE1A143" w14:textId="77777777" w:rsidTr="00C66E77">
        <w:trPr>
          <w:trHeight w:val="464"/>
        </w:trPr>
        <w:tc>
          <w:tcPr>
            <w:tcW w:w="5949" w:type="dxa"/>
          </w:tcPr>
          <w:p w14:paraId="3CE1A141"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lastRenderedPageBreak/>
              <w:t>A member of staff who is concerned that cleaning arrangements are causing a hazard which cannot be rectified immediately should report the matter to:</w:t>
            </w:r>
          </w:p>
        </w:tc>
        <w:tc>
          <w:tcPr>
            <w:tcW w:w="3067" w:type="dxa"/>
          </w:tcPr>
          <w:p w14:paraId="3CE1A142" w14:textId="16ED7641"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bl>
    <w:p w14:paraId="3CE1A144" w14:textId="77777777" w:rsidR="00985B32" w:rsidRPr="00DA2009" w:rsidRDefault="00985B32" w:rsidP="00985B32">
      <w:pPr>
        <w:rPr>
          <w:rFonts w:asciiTheme="minorHAnsi" w:hAnsiTheme="minorHAnsi" w:cstheme="minorHAnsi"/>
          <w:sz w:val="22"/>
        </w:rPr>
      </w:pPr>
    </w:p>
    <w:p w14:paraId="3CE1A145" w14:textId="77777777" w:rsidR="00985B32" w:rsidRPr="00DA2009" w:rsidRDefault="00985B32" w:rsidP="00985B32">
      <w:pPr>
        <w:pStyle w:val="Heading3"/>
        <w:rPr>
          <w:rFonts w:asciiTheme="minorHAnsi" w:hAnsiTheme="minorHAnsi" w:cstheme="minorHAnsi"/>
          <w:sz w:val="22"/>
        </w:rPr>
      </w:pPr>
      <w:r w:rsidRPr="00DA2009">
        <w:rPr>
          <w:rFonts w:asciiTheme="minorHAnsi" w:hAnsiTheme="minorHAnsi" w:cstheme="minorHAnsi"/>
          <w:sz w:val="22"/>
        </w:rPr>
        <w:t>Waste Management and Disposal</w:t>
      </w:r>
    </w:p>
    <w:p w14:paraId="3CE1A146"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149" w14:textId="77777777" w:rsidTr="00E21D6E">
        <w:trPr>
          <w:trHeight w:val="60"/>
        </w:trPr>
        <w:tc>
          <w:tcPr>
            <w:tcW w:w="5949" w:type="dxa"/>
          </w:tcPr>
          <w:p w14:paraId="3CE1A147"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Waste will be collected daily by:</w:t>
            </w:r>
          </w:p>
        </w:tc>
        <w:tc>
          <w:tcPr>
            <w:tcW w:w="3067" w:type="dxa"/>
          </w:tcPr>
          <w:p w14:paraId="3CE1A148" w14:textId="7CE2FC7E"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14C" w14:textId="77777777" w:rsidTr="00C66E77">
        <w:trPr>
          <w:trHeight w:val="699"/>
        </w:trPr>
        <w:tc>
          <w:tcPr>
            <w:tcW w:w="5949" w:type="dxa"/>
          </w:tcPr>
          <w:p w14:paraId="3CE1A14A"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erson responsible for ensuring the safe storage of waste in appropriately secure containers and are chained after emptying:</w:t>
            </w:r>
          </w:p>
        </w:tc>
        <w:tc>
          <w:tcPr>
            <w:tcW w:w="3067" w:type="dxa"/>
          </w:tcPr>
          <w:p w14:paraId="3CE1A14B" w14:textId="12647FCC"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14F" w14:textId="77777777" w:rsidTr="00C66E77">
        <w:trPr>
          <w:trHeight w:val="464"/>
        </w:trPr>
        <w:tc>
          <w:tcPr>
            <w:tcW w:w="5949" w:type="dxa"/>
          </w:tcPr>
          <w:p w14:paraId="3CE1A14D"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All members of staff are responsible for reporting accumulations of waste, or large items that require special attention to:</w:t>
            </w:r>
          </w:p>
        </w:tc>
        <w:tc>
          <w:tcPr>
            <w:tcW w:w="3067" w:type="dxa"/>
          </w:tcPr>
          <w:p w14:paraId="3CE1A14E" w14:textId="4869C156"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bl>
    <w:p w14:paraId="3CE1A150" w14:textId="77777777" w:rsidR="00985B32" w:rsidRPr="00DA2009" w:rsidRDefault="00985B32" w:rsidP="00985B32">
      <w:pPr>
        <w:rPr>
          <w:rFonts w:asciiTheme="minorHAnsi" w:hAnsiTheme="minorHAnsi" w:cstheme="minorHAnsi"/>
          <w:sz w:val="22"/>
        </w:rPr>
      </w:pPr>
    </w:p>
    <w:p w14:paraId="3CE1A151" w14:textId="77777777" w:rsidR="00985B32" w:rsidRPr="00DA2009" w:rsidRDefault="00985B32" w:rsidP="00985B32">
      <w:pPr>
        <w:rPr>
          <w:rFonts w:asciiTheme="minorHAnsi" w:hAnsiTheme="minorHAnsi" w:cstheme="minorHAnsi"/>
          <w:sz w:val="22"/>
        </w:rPr>
      </w:pPr>
      <w:r w:rsidRPr="00DA2009">
        <w:rPr>
          <w:rFonts w:asciiTheme="minorHAnsi" w:hAnsiTheme="minorHAnsi" w:cstheme="minorHAnsi"/>
          <w:sz w:val="22"/>
        </w:rPr>
        <w:t xml:space="preserve">Waste awaiting collection must never be left where it obstructs escape routes or could aid the production and spread of fire or smoke. </w:t>
      </w:r>
    </w:p>
    <w:p w14:paraId="3CE1A152" w14:textId="77777777" w:rsidR="00985B32" w:rsidRPr="00DA2009" w:rsidRDefault="00985B32" w:rsidP="00985B32">
      <w:pPr>
        <w:rPr>
          <w:rFonts w:asciiTheme="minorHAnsi" w:hAnsiTheme="minorHAnsi" w:cstheme="minorHAnsi"/>
          <w:sz w:val="22"/>
        </w:rPr>
      </w:pPr>
    </w:p>
    <w:p w14:paraId="3CE1A153" w14:textId="77777777" w:rsidR="00985B32" w:rsidRPr="00DA2009" w:rsidRDefault="00985B32" w:rsidP="00985B32">
      <w:pPr>
        <w:rPr>
          <w:rFonts w:asciiTheme="minorHAnsi" w:hAnsiTheme="minorHAnsi" w:cstheme="minorHAnsi"/>
          <w:sz w:val="22"/>
        </w:rPr>
      </w:pPr>
      <w:r w:rsidRPr="00DA2009">
        <w:rPr>
          <w:rFonts w:asciiTheme="minorHAnsi" w:hAnsiTheme="minorHAnsi" w:cstheme="minorHAnsi"/>
          <w:sz w:val="22"/>
        </w:rPr>
        <w:t>All staff are responsible for ensuring the good housekeeping of their own work areas e.g. classrooms, offices, workshops and storage areas etc.</w:t>
      </w:r>
    </w:p>
    <w:p w14:paraId="3CE1A154" w14:textId="77777777" w:rsidR="00985B32" w:rsidRPr="00DA2009" w:rsidRDefault="00985B32"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5B32" w:rsidRPr="00DA2009" w14:paraId="3CE1A158" w14:textId="77777777" w:rsidTr="00C66E77">
        <w:trPr>
          <w:trHeight w:val="699"/>
        </w:trPr>
        <w:tc>
          <w:tcPr>
            <w:tcW w:w="5949" w:type="dxa"/>
          </w:tcPr>
          <w:p w14:paraId="3CE1A155"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When waste needs to be disposed of it should be reported to:</w:t>
            </w:r>
          </w:p>
          <w:p w14:paraId="3CE1A156" w14:textId="77777777" w:rsidR="00985B32" w:rsidRPr="00DA2009" w:rsidRDefault="00985B32" w:rsidP="00C66E77">
            <w:pPr>
              <w:rPr>
                <w:rFonts w:asciiTheme="minorHAnsi" w:hAnsiTheme="minorHAnsi" w:cstheme="minorHAnsi"/>
                <w:sz w:val="22"/>
              </w:rPr>
            </w:pPr>
            <w:r w:rsidRPr="00DA2009">
              <w:rPr>
                <w:rFonts w:asciiTheme="minorHAnsi" w:hAnsiTheme="minorHAnsi" w:cstheme="minorHAnsi"/>
                <w:sz w:val="22"/>
              </w:rPr>
              <w:t>(who will arrange for its safe disposal)</w:t>
            </w:r>
          </w:p>
        </w:tc>
        <w:tc>
          <w:tcPr>
            <w:tcW w:w="3067" w:type="dxa"/>
          </w:tcPr>
          <w:p w14:paraId="3CE1A157" w14:textId="53F26870"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15B" w14:textId="77777777" w:rsidTr="00E21D6E">
        <w:trPr>
          <w:trHeight w:val="60"/>
        </w:trPr>
        <w:tc>
          <w:tcPr>
            <w:tcW w:w="5949" w:type="dxa"/>
          </w:tcPr>
          <w:p w14:paraId="3CE1A159"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 xml:space="preserve">erson responsible for the safe disposal of any </w:t>
            </w:r>
            <w:r w:rsidR="00985B32" w:rsidRPr="00DA2009">
              <w:rPr>
                <w:rFonts w:asciiTheme="minorHAnsi" w:hAnsiTheme="minorHAnsi" w:cstheme="minorHAnsi"/>
                <w:b/>
                <w:sz w:val="22"/>
              </w:rPr>
              <w:t xml:space="preserve">hazardous substances </w:t>
            </w:r>
            <w:r w:rsidR="00985B32" w:rsidRPr="00DA2009">
              <w:rPr>
                <w:rFonts w:asciiTheme="minorHAnsi" w:hAnsiTheme="minorHAnsi" w:cstheme="minorHAnsi"/>
                <w:sz w:val="22"/>
              </w:rPr>
              <w:t>or</w:t>
            </w:r>
            <w:r w:rsidR="00985B32" w:rsidRPr="00DA2009">
              <w:rPr>
                <w:rFonts w:asciiTheme="minorHAnsi" w:hAnsiTheme="minorHAnsi" w:cstheme="minorHAnsi"/>
                <w:b/>
                <w:sz w:val="22"/>
              </w:rPr>
              <w:t xml:space="preserve"> special waste</w:t>
            </w:r>
            <w:r w:rsidR="00985B32" w:rsidRPr="00DA2009">
              <w:rPr>
                <w:rFonts w:asciiTheme="minorHAnsi" w:hAnsiTheme="minorHAnsi" w:cstheme="minorHAnsi"/>
                <w:sz w:val="22"/>
              </w:rPr>
              <w:t>:</w:t>
            </w:r>
          </w:p>
        </w:tc>
        <w:tc>
          <w:tcPr>
            <w:tcW w:w="3067" w:type="dxa"/>
          </w:tcPr>
          <w:p w14:paraId="3CE1A15A" w14:textId="108483E9"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r w:rsidR="00985B32" w:rsidRPr="00DA2009" w14:paraId="3CE1A15E" w14:textId="77777777" w:rsidTr="00E21D6E">
        <w:trPr>
          <w:trHeight w:val="60"/>
        </w:trPr>
        <w:tc>
          <w:tcPr>
            <w:tcW w:w="5949" w:type="dxa"/>
          </w:tcPr>
          <w:p w14:paraId="3CE1A15C" w14:textId="77777777" w:rsidR="00985B32" w:rsidRPr="00DA2009" w:rsidRDefault="00D125C4" w:rsidP="00C66E77">
            <w:pPr>
              <w:rPr>
                <w:rFonts w:asciiTheme="minorHAnsi" w:hAnsiTheme="minorHAnsi" w:cstheme="minorHAnsi"/>
                <w:sz w:val="22"/>
              </w:rPr>
            </w:pPr>
            <w:r w:rsidRPr="00DA2009">
              <w:rPr>
                <w:rFonts w:asciiTheme="minorHAnsi" w:hAnsiTheme="minorHAnsi" w:cstheme="minorHAnsi"/>
                <w:sz w:val="22"/>
              </w:rPr>
              <w:t>P</w:t>
            </w:r>
            <w:r w:rsidR="00985B32" w:rsidRPr="00DA2009">
              <w:rPr>
                <w:rFonts w:asciiTheme="minorHAnsi" w:hAnsiTheme="minorHAnsi" w:cstheme="minorHAnsi"/>
                <w:sz w:val="22"/>
              </w:rPr>
              <w:t xml:space="preserve">erson responsible for ensuring the safe and appropriate disposal of any </w:t>
            </w:r>
            <w:r w:rsidR="00985B32" w:rsidRPr="00DA2009">
              <w:rPr>
                <w:rFonts w:asciiTheme="minorHAnsi" w:hAnsiTheme="minorHAnsi" w:cstheme="minorHAnsi"/>
                <w:b/>
                <w:sz w:val="22"/>
              </w:rPr>
              <w:t>clinical waste</w:t>
            </w:r>
            <w:r w:rsidR="00985B32" w:rsidRPr="00DA2009">
              <w:rPr>
                <w:rFonts w:asciiTheme="minorHAnsi" w:hAnsiTheme="minorHAnsi" w:cstheme="minorHAnsi"/>
                <w:sz w:val="22"/>
              </w:rPr>
              <w:t>:</w:t>
            </w:r>
          </w:p>
        </w:tc>
        <w:tc>
          <w:tcPr>
            <w:tcW w:w="3067" w:type="dxa"/>
          </w:tcPr>
          <w:p w14:paraId="3CE1A15D" w14:textId="12EF677C" w:rsidR="00985B32" w:rsidRPr="00DA2009" w:rsidRDefault="00016AE2" w:rsidP="00C66E77">
            <w:pPr>
              <w:rPr>
                <w:rFonts w:asciiTheme="minorHAnsi" w:hAnsiTheme="minorHAnsi" w:cstheme="minorHAnsi"/>
                <w:sz w:val="22"/>
                <w:highlight w:val="green"/>
              </w:rPr>
            </w:pPr>
            <w:r w:rsidRPr="00016AE2">
              <w:rPr>
                <w:rFonts w:asciiTheme="minorHAnsi" w:hAnsiTheme="minorHAnsi" w:cstheme="minorHAnsi"/>
                <w:sz w:val="22"/>
              </w:rPr>
              <w:t>Site Manager</w:t>
            </w:r>
          </w:p>
        </w:tc>
      </w:tr>
    </w:tbl>
    <w:p w14:paraId="3CE1A15F" w14:textId="77777777" w:rsidR="00006E17" w:rsidRPr="00DA2009" w:rsidRDefault="00006E17">
      <w:pPr>
        <w:spacing w:after="160" w:line="259" w:lineRule="auto"/>
        <w:rPr>
          <w:rFonts w:asciiTheme="minorHAnsi" w:hAnsiTheme="minorHAnsi" w:cstheme="minorHAnsi"/>
          <w:sz w:val="22"/>
        </w:rPr>
      </w:pPr>
    </w:p>
    <w:p w14:paraId="3CE1A160" w14:textId="77777777" w:rsidR="003D3E28" w:rsidRPr="00DA2009" w:rsidRDefault="003D3E28" w:rsidP="003572A9">
      <w:pPr>
        <w:pStyle w:val="Heading2"/>
        <w:rPr>
          <w:rFonts w:asciiTheme="minorHAnsi" w:hAnsiTheme="minorHAnsi" w:cstheme="minorHAnsi"/>
          <w:sz w:val="32"/>
        </w:rPr>
      </w:pPr>
      <w:bookmarkStart w:id="20" w:name="_Toc491166111"/>
      <w:r w:rsidRPr="00DA2009">
        <w:rPr>
          <w:rFonts w:asciiTheme="minorHAnsi" w:hAnsiTheme="minorHAnsi" w:cstheme="minorHAnsi"/>
          <w:sz w:val="32"/>
        </w:rPr>
        <w:t>Manual Handling</w:t>
      </w:r>
      <w:bookmarkEnd w:id="20"/>
    </w:p>
    <w:p w14:paraId="3CE1A161" w14:textId="77777777" w:rsidR="003D3E28" w:rsidRPr="00DA2009" w:rsidRDefault="003D3E28" w:rsidP="00985B32">
      <w:pPr>
        <w:rPr>
          <w:rFonts w:asciiTheme="minorHAnsi" w:hAnsiTheme="minorHAnsi" w:cstheme="minorHAnsi"/>
          <w:sz w:val="22"/>
        </w:rPr>
      </w:pPr>
    </w:p>
    <w:p w14:paraId="3CE1A162" w14:textId="77777777" w:rsidR="003D3E28" w:rsidRPr="00DA2009" w:rsidRDefault="003D3E28" w:rsidP="00E263C2">
      <w:pPr>
        <w:pStyle w:val="Heading3"/>
        <w:rPr>
          <w:rFonts w:asciiTheme="minorHAnsi" w:hAnsiTheme="minorHAnsi" w:cstheme="minorHAnsi"/>
          <w:sz w:val="22"/>
        </w:rPr>
      </w:pPr>
      <w:r w:rsidRPr="00DA2009">
        <w:rPr>
          <w:rFonts w:asciiTheme="minorHAnsi" w:hAnsiTheme="minorHAnsi" w:cstheme="minorHAnsi"/>
          <w:sz w:val="22"/>
        </w:rPr>
        <w:t>Manual handling of Objects</w:t>
      </w:r>
    </w:p>
    <w:p w14:paraId="3CE1A163" w14:textId="77777777" w:rsidR="003D3E28" w:rsidRPr="00DA2009" w:rsidRDefault="003D3E28" w:rsidP="003D3E28">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3D3E28" w:rsidRPr="00DA2009" w14:paraId="3CE1A166" w14:textId="77777777" w:rsidTr="00987796">
        <w:trPr>
          <w:trHeight w:val="699"/>
        </w:trPr>
        <w:tc>
          <w:tcPr>
            <w:tcW w:w="5949" w:type="dxa"/>
          </w:tcPr>
          <w:p w14:paraId="3CE1A164" w14:textId="77777777" w:rsidR="003D3E28" w:rsidRPr="00DA2009" w:rsidRDefault="00D125C4" w:rsidP="003D3E28">
            <w:pPr>
              <w:rPr>
                <w:rFonts w:asciiTheme="minorHAnsi" w:hAnsiTheme="minorHAnsi" w:cstheme="minorHAnsi"/>
                <w:sz w:val="22"/>
                <w:highlight w:val="green"/>
              </w:rPr>
            </w:pPr>
            <w:r w:rsidRPr="00DA2009">
              <w:rPr>
                <w:rFonts w:asciiTheme="minorHAnsi" w:hAnsiTheme="minorHAnsi" w:cstheme="minorHAnsi"/>
                <w:sz w:val="22"/>
              </w:rPr>
              <w:t>P</w:t>
            </w:r>
            <w:r w:rsidR="003D3E28" w:rsidRPr="00DA2009">
              <w:rPr>
                <w:rFonts w:asciiTheme="minorHAnsi" w:hAnsiTheme="minorHAnsi" w:cstheme="minorHAnsi"/>
                <w:sz w:val="22"/>
              </w:rPr>
              <w:t>erson responsible for identifying hazardous manual handling activities involving objects and arranging for their elimination or risk assessment:</w:t>
            </w:r>
          </w:p>
        </w:tc>
        <w:tc>
          <w:tcPr>
            <w:tcW w:w="3067" w:type="dxa"/>
          </w:tcPr>
          <w:p w14:paraId="3CE1A165" w14:textId="2526E195" w:rsidR="003D3E28" w:rsidRPr="00DA2009" w:rsidRDefault="00016AE2" w:rsidP="00987796">
            <w:pPr>
              <w:rPr>
                <w:rFonts w:asciiTheme="minorHAnsi" w:hAnsiTheme="minorHAnsi" w:cstheme="minorHAnsi"/>
                <w:sz w:val="22"/>
                <w:highlight w:val="green"/>
              </w:rPr>
            </w:pPr>
            <w:r w:rsidRPr="00016AE2">
              <w:rPr>
                <w:rFonts w:asciiTheme="minorHAnsi" w:hAnsiTheme="minorHAnsi" w:cstheme="minorHAnsi"/>
                <w:sz w:val="22"/>
              </w:rPr>
              <w:t>Site Manager</w:t>
            </w:r>
          </w:p>
        </w:tc>
      </w:tr>
      <w:tr w:rsidR="003D3E28" w:rsidRPr="00DA2009" w14:paraId="3CE1A169" w14:textId="77777777" w:rsidTr="00E21D6E">
        <w:trPr>
          <w:trHeight w:val="60"/>
        </w:trPr>
        <w:tc>
          <w:tcPr>
            <w:tcW w:w="5949" w:type="dxa"/>
          </w:tcPr>
          <w:p w14:paraId="3CE1A167" w14:textId="77777777" w:rsidR="003D3E28" w:rsidRPr="00016AE2" w:rsidRDefault="00D125C4" w:rsidP="00987796">
            <w:pPr>
              <w:rPr>
                <w:rFonts w:asciiTheme="minorHAnsi" w:hAnsiTheme="minorHAnsi" w:cstheme="minorHAnsi"/>
                <w:sz w:val="22"/>
              </w:rPr>
            </w:pPr>
            <w:r w:rsidRPr="00016AE2">
              <w:rPr>
                <w:rFonts w:asciiTheme="minorHAnsi" w:hAnsiTheme="minorHAnsi" w:cstheme="minorHAnsi"/>
                <w:sz w:val="22"/>
              </w:rPr>
              <w:t>P</w:t>
            </w:r>
            <w:r w:rsidR="003D3E28" w:rsidRPr="00016AE2">
              <w:rPr>
                <w:rFonts w:asciiTheme="minorHAnsi" w:hAnsiTheme="minorHAnsi" w:cstheme="minorHAnsi"/>
                <w:sz w:val="22"/>
              </w:rPr>
              <w:t>erson responsible for monitoring the safety of manual handling activities:</w:t>
            </w:r>
          </w:p>
        </w:tc>
        <w:tc>
          <w:tcPr>
            <w:tcW w:w="3067" w:type="dxa"/>
          </w:tcPr>
          <w:p w14:paraId="3CE1A168" w14:textId="69B3B519" w:rsidR="003D3E28" w:rsidRPr="00016AE2" w:rsidRDefault="00016AE2" w:rsidP="00987796">
            <w:pPr>
              <w:rPr>
                <w:rFonts w:asciiTheme="minorHAnsi" w:hAnsiTheme="minorHAnsi" w:cstheme="minorHAnsi"/>
                <w:sz w:val="22"/>
              </w:rPr>
            </w:pPr>
            <w:r w:rsidRPr="00016AE2">
              <w:rPr>
                <w:rFonts w:asciiTheme="minorHAnsi" w:hAnsiTheme="minorHAnsi" w:cstheme="minorHAnsi"/>
                <w:sz w:val="22"/>
              </w:rPr>
              <w:t>Headteacher</w:t>
            </w:r>
          </w:p>
        </w:tc>
      </w:tr>
    </w:tbl>
    <w:p w14:paraId="3CE1A16A" w14:textId="77777777" w:rsidR="003D3E28" w:rsidRPr="00DA2009" w:rsidRDefault="003D3E28" w:rsidP="003D3E28">
      <w:pPr>
        <w:rPr>
          <w:rFonts w:asciiTheme="minorHAnsi" w:hAnsiTheme="minorHAnsi" w:cstheme="minorHAnsi"/>
          <w:sz w:val="22"/>
        </w:rPr>
      </w:pPr>
    </w:p>
    <w:p w14:paraId="3CE1A16B" w14:textId="77777777" w:rsidR="003D3E28" w:rsidRPr="00DA2009" w:rsidRDefault="003D3E28" w:rsidP="00E263C2">
      <w:pPr>
        <w:pStyle w:val="Heading3"/>
        <w:rPr>
          <w:rFonts w:asciiTheme="minorHAnsi" w:hAnsiTheme="minorHAnsi" w:cstheme="minorHAnsi"/>
          <w:sz w:val="22"/>
        </w:rPr>
      </w:pPr>
      <w:r w:rsidRPr="00DA2009">
        <w:rPr>
          <w:rFonts w:asciiTheme="minorHAnsi" w:hAnsiTheme="minorHAnsi" w:cstheme="minorHAnsi"/>
          <w:sz w:val="22"/>
        </w:rPr>
        <w:t>Manual Handling of People</w:t>
      </w:r>
    </w:p>
    <w:p w14:paraId="3CE1A16C" w14:textId="77777777" w:rsidR="003D3E28" w:rsidRPr="00DA2009" w:rsidRDefault="003D3E28" w:rsidP="003D3E28">
      <w:pPr>
        <w:rPr>
          <w:rFonts w:asciiTheme="minorHAnsi" w:hAnsiTheme="minorHAnsi" w:cstheme="minorHAnsi"/>
          <w:sz w:val="22"/>
        </w:rPr>
      </w:pPr>
    </w:p>
    <w:tbl>
      <w:tblPr>
        <w:tblStyle w:val="TableGrid"/>
        <w:tblW w:w="9016" w:type="dxa"/>
        <w:tblLook w:val="04A0" w:firstRow="1" w:lastRow="0" w:firstColumn="1" w:lastColumn="0" w:noHBand="0" w:noVBand="1"/>
      </w:tblPr>
      <w:tblGrid>
        <w:gridCol w:w="5949"/>
        <w:gridCol w:w="3067"/>
      </w:tblGrid>
      <w:tr w:rsidR="00C97210" w:rsidRPr="00DA2009" w14:paraId="3CE1A16F" w14:textId="77777777" w:rsidTr="00C97210">
        <w:trPr>
          <w:trHeight w:val="699"/>
        </w:trPr>
        <w:tc>
          <w:tcPr>
            <w:tcW w:w="5949" w:type="dxa"/>
          </w:tcPr>
          <w:p w14:paraId="3CE1A16D" w14:textId="77777777" w:rsidR="00C97210" w:rsidRPr="00DA2009" w:rsidRDefault="00C97210" w:rsidP="00016AE2">
            <w:pPr>
              <w:rPr>
                <w:rFonts w:asciiTheme="minorHAnsi" w:hAnsiTheme="minorHAnsi" w:cstheme="minorHAnsi"/>
                <w:sz w:val="22"/>
                <w:highlight w:val="green"/>
              </w:rPr>
            </w:pPr>
            <w:r w:rsidRPr="00DA2009">
              <w:rPr>
                <w:rFonts w:asciiTheme="minorHAnsi" w:hAnsiTheme="minorHAnsi" w:cstheme="minorHAnsi"/>
                <w:sz w:val="22"/>
              </w:rPr>
              <w:t>Person responsible for identifying hazardous manual handling activities involving people and arranging for a risk assessment:</w:t>
            </w:r>
          </w:p>
        </w:tc>
        <w:tc>
          <w:tcPr>
            <w:tcW w:w="3067" w:type="dxa"/>
          </w:tcPr>
          <w:p w14:paraId="6F14EED4" w14:textId="04A805B2" w:rsidR="00C97210" w:rsidRPr="00DA2009" w:rsidRDefault="00C97210" w:rsidP="00016AE2">
            <w:pPr>
              <w:rPr>
                <w:rFonts w:asciiTheme="minorHAnsi" w:hAnsiTheme="minorHAnsi" w:cstheme="minorHAnsi"/>
                <w:sz w:val="22"/>
                <w:highlight w:val="green"/>
              </w:rPr>
            </w:pPr>
            <w:r w:rsidRPr="00016AE2">
              <w:rPr>
                <w:rFonts w:asciiTheme="minorHAnsi" w:hAnsiTheme="minorHAnsi" w:cstheme="minorHAnsi"/>
                <w:sz w:val="22"/>
              </w:rPr>
              <w:t>Site Manager</w:t>
            </w:r>
          </w:p>
        </w:tc>
      </w:tr>
      <w:tr w:rsidR="00C97210" w:rsidRPr="00DA2009" w14:paraId="3CE1A172" w14:textId="77777777" w:rsidTr="00C97210">
        <w:trPr>
          <w:trHeight w:val="60"/>
        </w:trPr>
        <w:tc>
          <w:tcPr>
            <w:tcW w:w="5949" w:type="dxa"/>
          </w:tcPr>
          <w:p w14:paraId="3CE1A170" w14:textId="77777777" w:rsidR="00C97210" w:rsidRPr="00DA2009" w:rsidRDefault="00C97210" w:rsidP="00016AE2">
            <w:pPr>
              <w:rPr>
                <w:rFonts w:asciiTheme="minorHAnsi" w:hAnsiTheme="minorHAnsi" w:cstheme="minorHAnsi"/>
                <w:sz w:val="22"/>
              </w:rPr>
            </w:pPr>
            <w:r w:rsidRPr="00DA2009">
              <w:rPr>
                <w:rFonts w:asciiTheme="minorHAnsi" w:hAnsiTheme="minorHAnsi" w:cstheme="minorHAnsi"/>
                <w:sz w:val="22"/>
              </w:rPr>
              <w:t>Person responsible for monitoring the safety of manual handling activities:</w:t>
            </w:r>
          </w:p>
        </w:tc>
        <w:tc>
          <w:tcPr>
            <w:tcW w:w="3067" w:type="dxa"/>
          </w:tcPr>
          <w:p w14:paraId="5B825343" w14:textId="3CEF30B1" w:rsidR="00C97210" w:rsidRPr="00DA2009" w:rsidRDefault="00C97210" w:rsidP="00016AE2">
            <w:pPr>
              <w:rPr>
                <w:rFonts w:asciiTheme="minorHAnsi" w:hAnsiTheme="minorHAnsi" w:cstheme="minorHAnsi"/>
                <w:sz w:val="22"/>
                <w:highlight w:val="green"/>
              </w:rPr>
            </w:pPr>
            <w:r w:rsidRPr="00016AE2">
              <w:rPr>
                <w:rFonts w:asciiTheme="minorHAnsi" w:hAnsiTheme="minorHAnsi" w:cstheme="minorHAnsi"/>
                <w:sz w:val="22"/>
              </w:rPr>
              <w:t>Headteacher</w:t>
            </w:r>
          </w:p>
        </w:tc>
      </w:tr>
    </w:tbl>
    <w:p w14:paraId="3CE1A173" w14:textId="77777777" w:rsidR="003D3E28" w:rsidRPr="00DA2009" w:rsidRDefault="003D3E28" w:rsidP="00985B32">
      <w:pPr>
        <w:rPr>
          <w:rFonts w:asciiTheme="minorHAnsi" w:hAnsiTheme="minorHAnsi" w:cstheme="minorHAnsi"/>
          <w:sz w:val="22"/>
        </w:rPr>
      </w:pPr>
    </w:p>
    <w:p w14:paraId="3CE1A174" w14:textId="77777777" w:rsidR="000D2E3B" w:rsidRPr="00DA2009" w:rsidRDefault="000D2E3B" w:rsidP="003572A9">
      <w:pPr>
        <w:pStyle w:val="Heading2"/>
        <w:rPr>
          <w:rFonts w:asciiTheme="minorHAnsi" w:hAnsiTheme="minorHAnsi" w:cstheme="minorHAnsi"/>
          <w:sz w:val="32"/>
        </w:rPr>
      </w:pPr>
      <w:bookmarkStart w:id="21" w:name="_Toc491166112"/>
      <w:r w:rsidRPr="00DA2009">
        <w:rPr>
          <w:rFonts w:asciiTheme="minorHAnsi" w:hAnsiTheme="minorHAnsi" w:cstheme="minorHAnsi"/>
          <w:sz w:val="32"/>
        </w:rPr>
        <w:t>Educational Visits</w:t>
      </w:r>
      <w:bookmarkEnd w:id="21"/>
    </w:p>
    <w:p w14:paraId="3CE1A175" w14:textId="77777777" w:rsidR="0067252F" w:rsidRPr="00DA2009" w:rsidRDefault="0067252F" w:rsidP="0067252F">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67252F" w:rsidRPr="00DA2009" w14:paraId="3CE1A178" w14:textId="77777777" w:rsidTr="00E21D6E">
        <w:trPr>
          <w:trHeight w:val="60"/>
        </w:trPr>
        <w:tc>
          <w:tcPr>
            <w:tcW w:w="5949" w:type="dxa"/>
          </w:tcPr>
          <w:p w14:paraId="3CE1A176" w14:textId="77777777" w:rsidR="0067252F" w:rsidRPr="00016AE2" w:rsidRDefault="0067252F" w:rsidP="006F6C0E">
            <w:pPr>
              <w:rPr>
                <w:rFonts w:asciiTheme="minorHAnsi" w:hAnsiTheme="minorHAnsi" w:cstheme="minorHAnsi"/>
                <w:sz w:val="22"/>
              </w:rPr>
            </w:pPr>
            <w:r w:rsidRPr="00016AE2">
              <w:rPr>
                <w:rFonts w:asciiTheme="minorHAnsi" w:hAnsiTheme="minorHAnsi" w:cstheme="minorHAnsi"/>
                <w:sz w:val="22"/>
              </w:rPr>
              <w:t>The Educational Visits Co-ordinator at the school is:</w:t>
            </w:r>
          </w:p>
        </w:tc>
        <w:tc>
          <w:tcPr>
            <w:tcW w:w="3067" w:type="dxa"/>
          </w:tcPr>
          <w:p w14:paraId="3CE1A177" w14:textId="6DF36B6D" w:rsidR="0067252F" w:rsidRPr="00016AE2" w:rsidRDefault="00016AE2" w:rsidP="006F6C0E">
            <w:pPr>
              <w:rPr>
                <w:rFonts w:asciiTheme="minorHAnsi" w:hAnsiTheme="minorHAnsi" w:cstheme="minorHAnsi"/>
                <w:sz w:val="22"/>
              </w:rPr>
            </w:pPr>
            <w:r w:rsidRPr="00016AE2">
              <w:rPr>
                <w:rFonts w:asciiTheme="minorHAnsi" w:hAnsiTheme="minorHAnsi" w:cstheme="minorHAnsi"/>
                <w:sz w:val="22"/>
              </w:rPr>
              <w:t>Rebecca Shardlow</w:t>
            </w:r>
          </w:p>
        </w:tc>
      </w:tr>
      <w:tr w:rsidR="0067252F" w:rsidRPr="00DA2009" w14:paraId="3CE1A17B" w14:textId="77777777" w:rsidTr="006F6C0E">
        <w:trPr>
          <w:trHeight w:val="699"/>
        </w:trPr>
        <w:tc>
          <w:tcPr>
            <w:tcW w:w="5949" w:type="dxa"/>
          </w:tcPr>
          <w:p w14:paraId="3CE1A179" w14:textId="77777777" w:rsidR="0067252F" w:rsidRPr="00016AE2" w:rsidRDefault="00D125C4" w:rsidP="006F6C0E">
            <w:pPr>
              <w:rPr>
                <w:rFonts w:asciiTheme="minorHAnsi" w:hAnsiTheme="minorHAnsi" w:cstheme="minorHAnsi"/>
                <w:sz w:val="22"/>
              </w:rPr>
            </w:pPr>
            <w:r w:rsidRPr="00016AE2">
              <w:rPr>
                <w:rFonts w:asciiTheme="minorHAnsi" w:hAnsiTheme="minorHAnsi" w:cstheme="minorHAnsi"/>
                <w:sz w:val="22"/>
              </w:rPr>
              <w:lastRenderedPageBreak/>
              <w:t>P</w:t>
            </w:r>
            <w:r w:rsidR="0067252F" w:rsidRPr="00016AE2">
              <w:rPr>
                <w:rFonts w:asciiTheme="minorHAnsi" w:hAnsiTheme="minorHAnsi" w:cstheme="minorHAnsi"/>
                <w:sz w:val="22"/>
              </w:rPr>
              <w:t>erson responsible for ensuring that the appropriate risk assessment and approval is obtained for educational visits:</w:t>
            </w:r>
          </w:p>
        </w:tc>
        <w:tc>
          <w:tcPr>
            <w:tcW w:w="3067" w:type="dxa"/>
          </w:tcPr>
          <w:p w14:paraId="4A0E7163" w14:textId="77777777" w:rsidR="0067252F" w:rsidRPr="00016AE2" w:rsidRDefault="00016AE2" w:rsidP="006F6C0E">
            <w:pPr>
              <w:rPr>
                <w:rFonts w:asciiTheme="minorHAnsi" w:hAnsiTheme="minorHAnsi" w:cstheme="minorHAnsi"/>
                <w:sz w:val="22"/>
              </w:rPr>
            </w:pPr>
            <w:r w:rsidRPr="00016AE2">
              <w:rPr>
                <w:rFonts w:asciiTheme="minorHAnsi" w:hAnsiTheme="minorHAnsi" w:cstheme="minorHAnsi"/>
                <w:sz w:val="22"/>
              </w:rPr>
              <w:t>Headteacher</w:t>
            </w:r>
          </w:p>
          <w:p w14:paraId="3CE1A17A" w14:textId="66FBBF27" w:rsidR="00016AE2" w:rsidRPr="00016AE2" w:rsidRDefault="00016AE2" w:rsidP="006F6C0E">
            <w:pPr>
              <w:rPr>
                <w:rFonts w:asciiTheme="minorHAnsi" w:hAnsiTheme="minorHAnsi" w:cstheme="minorHAnsi"/>
                <w:sz w:val="22"/>
              </w:rPr>
            </w:pPr>
            <w:r w:rsidRPr="00016AE2">
              <w:rPr>
                <w:rFonts w:asciiTheme="minorHAnsi" w:hAnsiTheme="minorHAnsi" w:cstheme="minorHAnsi"/>
                <w:sz w:val="22"/>
              </w:rPr>
              <w:t>EVC</w:t>
            </w:r>
          </w:p>
        </w:tc>
      </w:tr>
      <w:tr w:rsidR="0067252F" w:rsidRPr="00DA2009" w14:paraId="3CE1A17E" w14:textId="77777777" w:rsidTr="00E21D6E">
        <w:trPr>
          <w:trHeight w:val="60"/>
        </w:trPr>
        <w:tc>
          <w:tcPr>
            <w:tcW w:w="5949" w:type="dxa"/>
          </w:tcPr>
          <w:p w14:paraId="3CE1A17C" w14:textId="77777777" w:rsidR="0067252F" w:rsidRPr="00016AE2" w:rsidRDefault="0067252F" w:rsidP="006F6C0E">
            <w:pPr>
              <w:rPr>
                <w:rFonts w:asciiTheme="minorHAnsi" w:hAnsiTheme="minorHAnsi" w:cstheme="minorHAnsi"/>
                <w:sz w:val="22"/>
              </w:rPr>
            </w:pPr>
            <w:r w:rsidRPr="00016AE2">
              <w:rPr>
                <w:rFonts w:asciiTheme="minorHAnsi" w:hAnsiTheme="minorHAnsi" w:cstheme="minorHAnsi"/>
                <w:sz w:val="22"/>
              </w:rPr>
              <w:t>The Educational Visits Policy is located at:</w:t>
            </w:r>
          </w:p>
        </w:tc>
        <w:tc>
          <w:tcPr>
            <w:tcW w:w="3067" w:type="dxa"/>
          </w:tcPr>
          <w:p w14:paraId="3CE1A17D" w14:textId="2BDD108A" w:rsidR="0067252F" w:rsidRPr="00016AE2" w:rsidRDefault="00016AE2" w:rsidP="006F6C0E">
            <w:pPr>
              <w:rPr>
                <w:rFonts w:asciiTheme="minorHAnsi" w:hAnsiTheme="minorHAnsi" w:cstheme="minorHAnsi"/>
                <w:sz w:val="22"/>
              </w:rPr>
            </w:pPr>
            <w:r w:rsidRPr="00016AE2">
              <w:rPr>
                <w:rFonts w:asciiTheme="minorHAnsi" w:hAnsiTheme="minorHAnsi" w:cstheme="minorHAnsi"/>
                <w:sz w:val="22"/>
              </w:rPr>
              <w:t>School staffroom, website</w:t>
            </w:r>
          </w:p>
        </w:tc>
      </w:tr>
    </w:tbl>
    <w:p w14:paraId="3CE1A17F" w14:textId="77777777" w:rsidR="00985B32" w:rsidRPr="00DA2009" w:rsidRDefault="00985B32" w:rsidP="00985B32">
      <w:pPr>
        <w:rPr>
          <w:rFonts w:asciiTheme="minorHAnsi" w:hAnsiTheme="minorHAnsi" w:cstheme="minorHAnsi"/>
          <w:sz w:val="22"/>
        </w:rPr>
      </w:pPr>
    </w:p>
    <w:p w14:paraId="3CE1A180" w14:textId="77777777" w:rsidR="00987796" w:rsidRPr="00DA2009" w:rsidRDefault="00E263C2" w:rsidP="003572A9">
      <w:pPr>
        <w:pStyle w:val="Heading2"/>
        <w:rPr>
          <w:rFonts w:asciiTheme="minorHAnsi" w:hAnsiTheme="minorHAnsi" w:cstheme="minorHAnsi"/>
          <w:sz w:val="32"/>
        </w:rPr>
      </w:pPr>
      <w:bookmarkStart w:id="22" w:name="_Toc491166113"/>
      <w:r w:rsidRPr="00DA2009">
        <w:rPr>
          <w:rFonts w:asciiTheme="minorHAnsi" w:hAnsiTheme="minorHAnsi" w:cstheme="minorHAnsi"/>
          <w:sz w:val="32"/>
        </w:rPr>
        <w:t>I</w:t>
      </w:r>
      <w:r w:rsidR="00987796" w:rsidRPr="00DA2009">
        <w:rPr>
          <w:rFonts w:asciiTheme="minorHAnsi" w:hAnsiTheme="minorHAnsi" w:cstheme="minorHAnsi"/>
          <w:sz w:val="32"/>
        </w:rPr>
        <w:t>nspections (External &amp; Internal)</w:t>
      </w:r>
      <w:bookmarkEnd w:id="22"/>
    </w:p>
    <w:p w14:paraId="3CE1A181" w14:textId="77777777" w:rsidR="00987796" w:rsidRPr="00DA2009" w:rsidRDefault="00987796" w:rsidP="00985B32">
      <w:pPr>
        <w:rPr>
          <w:rFonts w:asciiTheme="minorHAnsi" w:hAnsiTheme="minorHAnsi" w:cstheme="minorHAnsi"/>
          <w:sz w:val="22"/>
        </w:rPr>
      </w:pPr>
    </w:p>
    <w:p w14:paraId="3CE1A182" w14:textId="77777777" w:rsidR="00987796" w:rsidRPr="00DA2009" w:rsidRDefault="00D76761" w:rsidP="00985B32">
      <w:pPr>
        <w:pStyle w:val="Heading3"/>
        <w:rPr>
          <w:rFonts w:asciiTheme="minorHAnsi" w:hAnsiTheme="minorHAnsi" w:cstheme="minorHAnsi"/>
          <w:sz w:val="22"/>
        </w:rPr>
      </w:pPr>
      <w:r w:rsidRPr="00DA2009">
        <w:rPr>
          <w:rFonts w:asciiTheme="minorHAnsi" w:hAnsiTheme="minorHAnsi" w:cstheme="minorHAnsi"/>
          <w:sz w:val="22"/>
        </w:rPr>
        <w:t>Catering</w:t>
      </w:r>
    </w:p>
    <w:p w14:paraId="3CE1A183" w14:textId="77777777" w:rsidR="00987796" w:rsidRPr="00DA2009" w:rsidRDefault="00987796"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7796" w:rsidRPr="00DA2009" w14:paraId="3CE1A186" w14:textId="77777777" w:rsidTr="00987796">
        <w:trPr>
          <w:trHeight w:val="699"/>
        </w:trPr>
        <w:tc>
          <w:tcPr>
            <w:tcW w:w="5949" w:type="dxa"/>
          </w:tcPr>
          <w:p w14:paraId="3CE1A184" w14:textId="77777777" w:rsidR="00987796" w:rsidRPr="00016AE2" w:rsidRDefault="00D125C4" w:rsidP="00987796">
            <w:pPr>
              <w:rPr>
                <w:rFonts w:asciiTheme="minorHAnsi" w:hAnsiTheme="minorHAnsi" w:cstheme="minorHAnsi"/>
                <w:sz w:val="22"/>
              </w:rPr>
            </w:pPr>
            <w:r w:rsidRPr="00016AE2">
              <w:rPr>
                <w:rFonts w:asciiTheme="minorHAnsi" w:hAnsiTheme="minorHAnsi" w:cstheme="minorHAnsi"/>
                <w:sz w:val="22"/>
              </w:rPr>
              <w:t>P</w:t>
            </w:r>
            <w:r w:rsidR="00987796" w:rsidRPr="00016AE2">
              <w:rPr>
                <w:rFonts w:asciiTheme="minorHAnsi" w:hAnsiTheme="minorHAnsi" w:cstheme="minorHAnsi"/>
                <w:sz w:val="22"/>
              </w:rPr>
              <w:t>erson responsible for monitoring the preparation of food, the nutritional standards of meals and the maintenance of satisfactory hygiene standards:</w:t>
            </w:r>
          </w:p>
        </w:tc>
        <w:tc>
          <w:tcPr>
            <w:tcW w:w="3067" w:type="dxa"/>
          </w:tcPr>
          <w:p w14:paraId="3CE1A185" w14:textId="38DC1C6D" w:rsidR="00987796" w:rsidRPr="00016AE2" w:rsidRDefault="00C97210" w:rsidP="00987796">
            <w:pPr>
              <w:rPr>
                <w:rFonts w:asciiTheme="minorHAnsi" w:hAnsiTheme="minorHAnsi" w:cstheme="minorHAnsi"/>
                <w:sz w:val="22"/>
              </w:rPr>
            </w:pPr>
            <w:r>
              <w:rPr>
                <w:rFonts w:asciiTheme="minorHAnsi" w:hAnsiTheme="minorHAnsi" w:cstheme="minorHAnsi"/>
                <w:sz w:val="22"/>
              </w:rPr>
              <w:t>School Cook</w:t>
            </w:r>
            <w:r w:rsidR="00016AE2" w:rsidRPr="00016AE2">
              <w:rPr>
                <w:rFonts w:asciiTheme="minorHAnsi" w:hAnsiTheme="minorHAnsi" w:cstheme="minorHAnsi"/>
                <w:sz w:val="22"/>
              </w:rPr>
              <w:t xml:space="preserve"> (Notts CC)</w:t>
            </w:r>
          </w:p>
        </w:tc>
      </w:tr>
    </w:tbl>
    <w:p w14:paraId="3CE1A187" w14:textId="77777777" w:rsidR="00987796" w:rsidRPr="00DA2009" w:rsidRDefault="00987796" w:rsidP="00985B32">
      <w:pPr>
        <w:rPr>
          <w:rFonts w:asciiTheme="minorHAnsi" w:hAnsiTheme="minorHAnsi" w:cstheme="minorHAnsi"/>
          <w:sz w:val="22"/>
        </w:rPr>
      </w:pPr>
    </w:p>
    <w:p w14:paraId="3CE1A188" w14:textId="77777777" w:rsidR="00987796" w:rsidRPr="00DA2009" w:rsidRDefault="00987796" w:rsidP="00985B32">
      <w:pPr>
        <w:pStyle w:val="Heading3"/>
        <w:rPr>
          <w:rFonts w:asciiTheme="minorHAnsi" w:hAnsiTheme="minorHAnsi" w:cstheme="minorHAnsi"/>
          <w:sz w:val="22"/>
        </w:rPr>
      </w:pPr>
      <w:r w:rsidRPr="00DA2009">
        <w:rPr>
          <w:rFonts w:asciiTheme="minorHAnsi" w:hAnsiTheme="minorHAnsi" w:cstheme="minorHAnsi"/>
          <w:sz w:val="22"/>
        </w:rPr>
        <w:t>Visits and Recommendations from Enforcing Authorities (e.g. Health and Safety Executive, Environmental Health etc.)</w:t>
      </w:r>
    </w:p>
    <w:p w14:paraId="3CE1A189" w14:textId="77777777" w:rsidR="00987796" w:rsidRPr="00DA2009" w:rsidRDefault="00987796"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7796" w:rsidRPr="00DA2009" w14:paraId="3CE1A18C" w14:textId="77777777" w:rsidTr="00987796">
        <w:trPr>
          <w:trHeight w:val="699"/>
        </w:trPr>
        <w:tc>
          <w:tcPr>
            <w:tcW w:w="5949" w:type="dxa"/>
          </w:tcPr>
          <w:p w14:paraId="3CE1A18A" w14:textId="31AAD73F" w:rsidR="00987796" w:rsidRPr="00016AE2" w:rsidRDefault="00D125C4" w:rsidP="00987796">
            <w:pPr>
              <w:rPr>
                <w:rFonts w:asciiTheme="minorHAnsi" w:hAnsiTheme="minorHAnsi" w:cstheme="minorHAnsi"/>
                <w:sz w:val="22"/>
              </w:rPr>
            </w:pPr>
            <w:r w:rsidRPr="00016AE2">
              <w:rPr>
                <w:rFonts w:asciiTheme="minorHAnsi" w:hAnsiTheme="minorHAnsi" w:cstheme="minorHAnsi"/>
                <w:sz w:val="22"/>
              </w:rPr>
              <w:t>P</w:t>
            </w:r>
            <w:r w:rsidR="00987796" w:rsidRPr="00016AE2">
              <w:rPr>
                <w:rFonts w:asciiTheme="minorHAnsi" w:hAnsiTheme="minorHAnsi" w:cstheme="minorHAnsi"/>
                <w:sz w:val="22"/>
              </w:rPr>
              <w:t>erson responsible for co-ordinating visits and recommendations, co-ordinate action and report matters requiring authorisation/action to the Local Au</w:t>
            </w:r>
            <w:r w:rsidR="00016AE2" w:rsidRPr="00016AE2">
              <w:rPr>
                <w:rFonts w:asciiTheme="minorHAnsi" w:hAnsiTheme="minorHAnsi" w:cstheme="minorHAnsi"/>
                <w:sz w:val="22"/>
              </w:rPr>
              <w:t xml:space="preserve">thority / Governing Body </w:t>
            </w:r>
          </w:p>
        </w:tc>
        <w:tc>
          <w:tcPr>
            <w:tcW w:w="3067" w:type="dxa"/>
          </w:tcPr>
          <w:p w14:paraId="3CE1A18B" w14:textId="0A671FDC" w:rsidR="00987796" w:rsidRPr="00016AE2" w:rsidRDefault="00016AE2" w:rsidP="00987796">
            <w:pPr>
              <w:rPr>
                <w:rFonts w:asciiTheme="minorHAnsi" w:hAnsiTheme="minorHAnsi" w:cstheme="minorHAnsi"/>
                <w:sz w:val="22"/>
              </w:rPr>
            </w:pPr>
            <w:r w:rsidRPr="00016AE2">
              <w:rPr>
                <w:rFonts w:asciiTheme="minorHAnsi" w:hAnsiTheme="minorHAnsi" w:cstheme="minorHAnsi"/>
                <w:sz w:val="22"/>
              </w:rPr>
              <w:t>EVC</w:t>
            </w:r>
          </w:p>
        </w:tc>
      </w:tr>
    </w:tbl>
    <w:p w14:paraId="3CE1A18D" w14:textId="77777777" w:rsidR="00006E17" w:rsidRPr="00DA2009" w:rsidRDefault="00006E17">
      <w:pPr>
        <w:spacing w:after="160" w:line="259" w:lineRule="auto"/>
        <w:rPr>
          <w:rFonts w:asciiTheme="minorHAnsi" w:hAnsiTheme="minorHAnsi" w:cstheme="minorHAnsi"/>
          <w:sz w:val="22"/>
        </w:rPr>
      </w:pPr>
    </w:p>
    <w:p w14:paraId="3CE1A18E" w14:textId="77777777" w:rsidR="00987796" w:rsidRPr="00DA2009" w:rsidRDefault="00987796" w:rsidP="00985B32">
      <w:pPr>
        <w:pStyle w:val="Heading3"/>
        <w:rPr>
          <w:rFonts w:asciiTheme="minorHAnsi" w:hAnsiTheme="minorHAnsi" w:cstheme="minorHAnsi"/>
          <w:sz w:val="22"/>
        </w:rPr>
      </w:pPr>
      <w:r w:rsidRPr="00DA2009">
        <w:rPr>
          <w:rFonts w:asciiTheme="minorHAnsi" w:hAnsiTheme="minorHAnsi" w:cstheme="minorHAnsi"/>
          <w:sz w:val="22"/>
        </w:rPr>
        <w:t>Internal Health and Safety Inspections</w:t>
      </w:r>
    </w:p>
    <w:p w14:paraId="3CE1A18F" w14:textId="77777777" w:rsidR="00987796" w:rsidRPr="00DA2009" w:rsidRDefault="00987796" w:rsidP="00985B32">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987796" w:rsidRPr="00DA2009" w14:paraId="3CE1A192" w14:textId="77777777" w:rsidTr="00987796">
        <w:trPr>
          <w:trHeight w:val="699"/>
        </w:trPr>
        <w:tc>
          <w:tcPr>
            <w:tcW w:w="5949" w:type="dxa"/>
          </w:tcPr>
          <w:p w14:paraId="3CE1A190" w14:textId="77777777" w:rsidR="00987796" w:rsidRPr="00016AE2" w:rsidRDefault="00D125C4" w:rsidP="00D76761">
            <w:pPr>
              <w:rPr>
                <w:rFonts w:asciiTheme="minorHAnsi" w:hAnsiTheme="minorHAnsi" w:cstheme="minorHAnsi"/>
                <w:sz w:val="22"/>
              </w:rPr>
            </w:pPr>
            <w:r w:rsidRPr="00016AE2">
              <w:rPr>
                <w:rFonts w:asciiTheme="minorHAnsi" w:hAnsiTheme="minorHAnsi" w:cstheme="minorHAnsi"/>
                <w:sz w:val="22"/>
              </w:rPr>
              <w:t>P</w:t>
            </w:r>
            <w:r w:rsidR="00987796" w:rsidRPr="00016AE2">
              <w:rPr>
                <w:rFonts w:asciiTheme="minorHAnsi" w:hAnsiTheme="minorHAnsi" w:cstheme="minorHAnsi"/>
                <w:sz w:val="22"/>
              </w:rPr>
              <w:t xml:space="preserve">erson responsible for organising and carrying out </w:t>
            </w:r>
            <w:r w:rsidR="00D76761" w:rsidRPr="00016AE2">
              <w:rPr>
                <w:rFonts w:asciiTheme="minorHAnsi" w:hAnsiTheme="minorHAnsi" w:cstheme="minorHAnsi"/>
                <w:sz w:val="22"/>
              </w:rPr>
              <w:t>routine</w:t>
            </w:r>
            <w:r w:rsidR="00987796" w:rsidRPr="00016AE2">
              <w:rPr>
                <w:rFonts w:asciiTheme="minorHAnsi" w:hAnsiTheme="minorHAnsi" w:cstheme="minorHAnsi"/>
                <w:sz w:val="22"/>
              </w:rPr>
              <w:t xml:space="preserve"> safety inspections, including planning, inspection and reporting:</w:t>
            </w:r>
          </w:p>
        </w:tc>
        <w:tc>
          <w:tcPr>
            <w:tcW w:w="3067" w:type="dxa"/>
          </w:tcPr>
          <w:p w14:paraId="67F7A468" w14:textId="77777777" w:rsidR="00987796" w:rsidRPr="00016AE2" w:rsidRDefault="00016AE2" w:rsidP="00987796">
            <w:pPr>
              <w:rPr>
                <w:rFonts w:asciiTheme="minorHAnsi" w:hAnsiTheme="minorHAnsi" w:cstheme="minorHAnsi"/>
                <w:sz w:val="22"/>
              </w:rPr>
            </w:pPr>
            <w:r w:rsidRPr="00016AE2">
              <w:rPr>
                <w:rFonts w:asciiTheme="minorHAnsi" w:hAnsiTheme="minorHAnsi" w:cstheme="minorHAnsi"/>
                <w:sz w:val="22"/>
              </w:rPr>
              <w:t>Headteacher</w:t>
            </w:r>
          </w:p>
          <w:p w14:paraId="3CE1A191" w14:textId="4C846775" w:rsidR="00016AE2" w:rsidRPr="00016AE2" w:rsidRDefault="00016AE2" w:rsidP="00987796">
            <w:pPr>
              <w:rPr>
                <w:rFonts w:asciiTheme="minorHAnsi" w:hAnsiTheme="minorHAnsi" w:cstheme="minorHAnsi"/>
                <w:sz w:val="22"/>
              </w:rPr>
            </w:pPr>
            <w:r w:rsidRPr="00016AE2">
              <w:rPr>
                <w:rFonts w:asciiTheme="minorHAnsi" w:hAnsiTheme="minorHAnsi" w:cstheme="minorHAnsi"/>
                <w:sz w:val="22"/>
              </w:rPr>
              <w:t>Site Manager</w:t>
            </w:r>
          </w:p>
        </w:tc>
      </w:tr>
      <w:tr w:rsidR="00987796" w:rsidRPr="00DA2009" w14:paraId="3CE1A195" w14:textId="77777777" w:rsidTr="00E21D6E">
        <w:trPr>
          <w:trHeight w:val="60"/>
        </w:trPr>
        <w:tc>
          <w:tcPr>
            <w:tcW w:w="5949" w:type="dxa"/>
          </w:tcPr>
          <w:p w14:paraId="3CE1A193" w14:textId="77777777" w:rsidR="00187DCE" w:rsidRPr="00DA2009" w:rsidRDefault="00D125C4" w:rsidP="0086700F">
            <w:pPr>
              <w:rPr>
                <w:rFonts w:asciiTheme="minorHAnsi" w:hAnsiTheme="minorHAnsi" w:cstheme="minorHAnsi"/>
                <w:sz w:val="22"/>
              </w:rPr>
            </w:pPr>
            <w:r w:rsidRPr="00DA2009">
              <w:rPr>
                <w:rFonts w:asciiTheme="minorHAnsi" w:hAnsiTheme="minorHAnsi" w:cstheme="minorHAnsi"/>
                <w:sz w:val="22"/>
              </w:rPr>
              <w:t>P</w:t>
            </w:r>
            <w:r w:rsidR="00987796" w:rsidRPr="00DA2009">
              <w:rPr>
                <w:rFonts w:asciiTheme="minorHAnsi" w:hAnsiTheme="minorHAnsi" w:cstheme="minorHAnsi"/>
                <w:sz w:val="22"/>
              </w:rPr>
              <w:t xml:space="preserve">erson responsible for </w:t>
            </w:r>
            <w:r w:rsidR="00187DCE" w:rsidRPr="00DA2009">
              <w:rPr>
                <w:rFonts w:asciiTheme="minorHAnsi" w:hAnsiTheme="minorHAnsi" w:cstheme="minorHAnsi"/>
                <w:sz w:val="22"/>
              </w:rPr>
              <w:t>ensuring follow up action on the report is completed:</w:t>
            </w:r>
          </w:p>
        </w:tc>
        <w:tc>
          <w:tcPr>
            <w:tcW w:w="3067" w:type="dxa"/>
          </w:tcPr>
          <w:p w14:paraId="1227433F" w14:textId="77777777" w:rsidR="00016AE2" w:rsidRPr="00016AE2" w:rsidRDefault="00016AE2" w:rsidP="00016AE2">
            <w:pPr>
              <w:rPr>
                <w:rFonts w:asciiTheme="minorHAnsi" w:hAnsiTheme="minorHAnsi" w:cstheme="minorHAnsi"/>
                <w:sz w:val="22"/>
              </w:rPr>
            </w:pPr>
            <w:r w:rsidRPr="00016AE2">
              <w:rPr>
                <w:rFonts w:asciiTheme="minorHAnsi" w:hAnsiTheme="minorHAnsi" w:cstheme="minorHAnsi"/>
                <w:sz w:val="22"/>
              </w:rPr>
              <w:t>Headteacher</w:t>
            </w:r>
          </w:p>
          <w:p w14:paraId="3CE1A194" w14:textId="074B8B1A" w:rsidR="00987796" w:rsidRPr="00DA2009" w:rsidRDefault="00016AE2" w:rsidP="00016AE2">
            <w:pPr>
              <w:rPr>
                <w:rFonts w:asciiTheme="minorHAnsi" w:hAnsiTheme="minorHAnsi" w:cstheme="minorHAnsi"/>
                <w:sz w:val="22"/>
                <w:highlight w:val="green"/>
              </w:rPr>
            </w:pPr>
            <w:r w:rsidRPr="00016AE2">
              <w:rPr>
                <w:rFonts w:asciiTheme="minorHAnsi" w:hAnsiTheme="minorHAnsi" w:cstheme="minorHAnsi"/>
                <w:sz w:val="22"/>
              </w:rPr>
              <w:t>Site Manager</w:t>
            </w:r>
          </w:p>
        </w:tc>
      </w:tr>
    </w:tbl>
    <w:p w14:paraId="3CE1A196" w14:textId="77777777" w:rsidR="00D76761" w:rsidRPr="00DA2009" w:rsidRDefault="00D76761" w:rsidP="00985B32">
      <w:pPr>
        <w:rPr>
          <w:rFonts w:asciiTheme="minorHAnsi" w:hAnsiTheme="minorHAnsi" w:cstheme="minorHAnsi"/>
          <w:sz w:val="22"/>
        </w:rPr>
      </w:pPr>
    </w:p>
    <w:p w14:paraId="3CE1A197" w14:textId="77777777" w:rsidR="00187DCE" w:rsidRPr="00DA2009" w:rsidRDefault="00D76761" w:rsidP="003572A9">
      <w:pPr>
        <w:pStyle w:val="Heading2"/>
        <w:rPr>
          <w:rFonts w:asciiTheme="minorHAnsi" w:hAnsiTheme="minorHAnsi" w:cstheme="minorHAnsi"/>
          <w:sz w:val="32"/>
        </w:rPr>
      </w:pPr>
      <w:bookmarkStart w:id="23" w:name="_Toc491166114"/>
      <w:r w:rsidRPr="00DA2009">
        <w:rPr>
          <w:rFonts w:asciiTheme="minorHAnsi" w:hAnsiTheme="minorHAnsi" w:cstheme="minorHAnsi"/>
          <w:sz w:val="32"/>
        </w:rPr>
        <w:t>Management Review</w:t>
      </w:r>
      <w:bookmarkEnd w:id="23"/>
    </w:p>
    <w:p w14:paraId="3CE1A198" w14:textId="77777777" w:rsidR="00187DCE" w:rsidRPr="00DA2009" w:rsidRDefault="00187DCE" w:rsidP="00187DCE">
      <w:pPr>
        <w:rPr>
          <w:rFonts w:asciiTheme="minorHAnsi" w:hAnsiTheme="minorHAnsi" w:cstheme="minorHAnsi"/>
          <w:sz w:val="22"/>
        </w:rPr>
      </w:pPr>
    </w:p>
    <w:tbl>
      <w:tblPr>
        <w:tblStyle w:val="TableGrid"/>
        <w:tblW w:w="0" w:type="auto"/>
        <w:tblLook w:val="04A0" w:firstRow="1" w:lastRow="0" w:firstColumn="1" w:lastColumn="0" w:noHBand="0" w:noVBand="1"/>
      </w:tblPr>
      <w:tblGrid>
        <w:gridCol w:w="5949"/>
        <w:gridCol w:w="3067"/>
      </w:tblGrid>
      <w:tr w:rsidR="00187DCE" w:rsidRPr="00DA2009" w14:paraId="3CE1A19B" w14:textId="77777777" w:rsidTr="00646820">
        <w:trPr>
          <w:trHeight w:val="699"/>
        </w:trPr>
        <w:tc>
          <w:tcPr>
            <w:tcW w:w="5949" w:type="dxa"/>
          </w:tcPr>
          <w:p w14:paraId="3CE1A199" w14:textId="77777777" w:rsidR="00187DCE" w:rsidRPr="00DA2009" w:rsidRDefault="00D125C4" w:rsidP="00D76761">
            <w:pPr>
              <w:rPr>
                <w:rFonts w:asciiTheme="minorHAnsi" w:hAnsiTheme="minorHAnsi" w:cstheme="minorHAnsi"/>
                <w:sz w:val="22"/>
                <w:highlight w:val="green"/>
              </w:rPr>
            </w:pPr>
            <w:r w:rsidRPr="00DA2009">
              <w:rPr>
                <w:rFonts w:asciiTheme="minorHAnsi" w:hAnsiTheme="minorHAnsi" w:cstheme="minorHAnsi"/>
                <w:bCs/>
                <w:sz w:val="22"/>
              </w:rPr>
              <w:t>P</w:t>
            </w:r>
            <w:r w:rsidR="00F56A35" w:rsidRPr="00DA2009">
              <w:rPr>
                <w:rFonts w:asciiTheme="minorHAnsi" w:hAnsiTheme="minorHAnsi" w:cstheme="minorHAnsi"/>
                <w:bCs/>
                <w:sz w:val="22"/>
              </w:rPr>
              <w:t>erson responsible for the review of health and safety performance and the effectiveness of the safety management system is:</w:t>
            </w:r>
          </w:p>
        </w:tc>
        <w:tc>
          <w:tcPr>
            <w:tcW w:w="3067" w:type="dxa"/>
          </w:tcPr>
          <w:p w14:paraId="1FCDC2DA" w14:textId="77777777" w:rsidR="00016AE2" w:rsidRPr="00016AE2" w:rsidRDefault="00016AE2" w:rsidP="00016AE2">
            <w:pPr>
              <w:rPr>
                <w:rFonts w:asciiTheme="minorHAnsi" w:hAnsiTheme="minorHAnsi" w:cstheme="minorHAnsi"/>
                <w:sz w:val="22"/>
              </w:rPr>
            </w:pPr>
            <w:r w:rsidRPr="00016AE2">
              <w:rPr>
                <w:rFonts w:asciiTheme="minorHAnsi" w:hAnsiTheme="minorHAnsi" w:cstheme="minorHAnsi"/>
                <w:sz w:val="22"/>
              </w:rPr>
              <w:t>Headteacher</w:t>
            </w:r>
          </w:p>
          <w:p w14:paraId="3CE1A19A" w14:textId="33B8E496" w:rsidR="00187DCE" w:rsidRPr="00DA2009" w:rsidRDefault="00016AE2" w:rsidP="00016AE2">
            <w:pPr>
              <w:rPr>
                <w:rFonts w:asciiTheme="minorHAnsi" w:hAnsiTheme="minorHAnsi" w:cstheme="minorHAnsi"/>
                <w:sz w:val="22"/>
                <w:highlight w:val="green"/>
              </w:rPr>
            </w:pPr>
            <w:r w:rsidRPr="00016AE2">
              <w:rPr>
                <w:rFonts w:asciiTheme="minorHAnsi" w:hAnsiTheme="minorHAnsi" w:cstheme="minorHAnsi"/>
                <w:sz w:val="22"/>
              </w:rPr>
              <w:t>Site Manager</w:t>
            </w:r>
          </w:p>
        </w:tc>
      </w:tr>
      <w:tr w:rsidR="00187DCE" w:rsidRPr="00DA2009" w14:paraId="3CE1A19E" w14:textId="77777777" w:rsidTr="00E21D6E">
        <w:trPr>
          <w:trHeight w:val="613"/>
        </w:trPr>
        <w:tc>
          <w:tcPr>
            <w:tcW w:w="5949" w:type="dxa"/>
          </w:tcPr>
          <w:p w14:paraId="3CE1A19C" w14:textId="77777777" w:rsidR="00187DCE" w:rsidRPr="00DA2009" w:rsidRDefault="00D125C4" w:rsidP="00646820">
            <w:pPr>
              <w:rPr>
                <w:rFonts w:asciiTheme="minorHAnsi" w:hAnsiTheme="minorHAnsi" w:cstheme="minorHAnsi"/>
                <w:sz w:val="22"/>
                <w:highlight w:val="green"/>
              </w:rPr>
            </w:pPr>
            <w:r w:rsidRPr="00DA2009">
              <w:rPr>
                <w:rFonts w:asciiTheme="minorHAnsi" w:hAnsiTheme="minorHAnsi" w:cstheme="minorHAnsi"/>
                <w:sz w:val="22"/>
              </w:rPr>
              <w:t>P</w:t>
            </w:r>
            <w:r w:rsidR="00187DCE" w:rsidRPr="00DA2009">
              <w:rPr>
                <w:rFonts w:asciiTheme="minorHAnsi" w:hAnsiTheme="minorHAnsi" w:cstheme="minorHAnsi"/>
                <w:sz w:val="22"/>
              </w:rPr>
              <w:t>erson responsible for compiling and implementing the school’s annual health and safety action plan, including action for improvements in the appropriate development plan:</w:t>
            </w:r>
          </w:p>
        </w:tc>
        <w:tc>
          <w:tcPr>
            <w:tcW w:w="3067" w:type="dxa"/>
          </w:tcPr>
          <w:p w14:paraId="6E6F28EC" w14:textId="77777777" w:rsidR="00016AE2" w:rsidRPr="00016AE2" w:rsidRDefault="00016AE2" w:rsidP="00016AE2">
            <w:pPr>
              <w:rPr>
                <w:rFonts w:asciiTheme="minorHAnsi" w:hAnsiTheme="minorHAnsi" w:cstheme="minorHAnsi"/>
                <w:sz w:val="22"/>
              </w:rPr>
            </w:pPr>
            <w:r w:rsidRPr="00016AE2">
              <w:rPr>
                <w:rFonts w:asciiTheme="minorHAnsi" w:hAnsiTheme="minorHAnsi" w:cstheme="minorHAnsi"/>
                <w:sz w:val="22"/>
              </w:rPr>
              <w:t>Headteacher</w:t>
            </w:r>
          </w:p>
          <w:p w14:paraId="3CE1A19D" w14:textId="5D43B6B4" w:rsidR="00187DCE" w:rsidRPr="00DA2009" w:rsidRDefault="00187DCE" w:rsidP="00016AE2">
            <w:pPr>
              <w:rPr>
                <w:rFonts w:asciiTheme="minorHAnsi" w:hAnsiTheme="minorHAnsi" w:cstheme="minorHAnsi"/>
                <w:sz w:val="22"/>
                <w:highlight w:val="green"/>
              </w:rPr>
            </w:pPr>
          </w:p>
        </w:tc>
      </w:tr>
    </w:tbl>
    <w:p w14:paraId="3CE1A19F" w14:textId="77777777" w:rsidR="00187DCE" w:rsidRPr="00DA2009" w:rsidRDefault="00187DCE" w:rsidP="00D4191C">
      <w:pPr>
        <w:rPr>
          <w:rFonts w:asciiTheme="minorHAnsi" w:hAnsiTheme="minorHAnsi" w:cstheme="minorHAnsi"/>
          <w:sz w:val="22"/>
        </w:rPr>
      </w:pPr>
    </w:p>
    <w:sectPr w:rsidR="00187DCE" w:rsidRPr="00DA2009" w:rsidSect="001B37AC">
      <w:headerReference w:type="even" r:id="rId13"/>
      <w:headerReference w:type="default" r:id="rId14"/>
      <w:footerReference w:type="default" r:id="rId15"/>
      <w:head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69E5" w14:textId="77777777" w:rsidR="005A7E34" w:rsidRDefault="005A7E34" w:rsidP="008D68AA">
      <w:r>
        <w:separator/>
      </w:r>
    </w:p>
  </w:endnote>
  <w:endnote w:type="continuationSeparator" w:id="0">
    <w:p w14:paraId="600FD145" w14:textId="77777777" w:rsidR="005A7E34" w:rsidRDefault="005A7E34"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556508"/>
      <w:docPartObj>
        <w:docPartGallery w:val="Page Numbers (Bottom of Page)"/>
        <w:docPartUnique/>
      </w:docPartObj>
    </w:sdtPr>
    <w:sdtEndPr>
      <w:rPr>
        <w:noProof/>
      </w:rPr>
    </w:sdtEndPr>
    <w:sdtContent>
      <w:p w14:paraId="3CE1A1A6" w14:textId="3323E252" w:rsidR="00957C2A" w:rsidRDefault="00957C2A" w:rsidP="00656E00">
        <w:pPr>
          <w:pStyle w:val="Footer"/>
          <w:jc w:val="right"/>
        </w:pPr>
        <w:r w:rsidRPr="00656E00">
          <w:rPr>
            <w:sz w:val="20"/>
            <w:szCs w:val="20"/>
          </w:rPr>
          <w:t>V</w:t>
        </w:r>
        <w:r w:rsidRPr="00656E00">
          <w:rPr>
            <w:rFonts w:cs="Arial"/>
            <w:sz w:val="20"/>
            <w:szCs w:val="20"/>
          </w:rPr>
          <w:t xml:space="preserve">ersion </w:t>
        </w:r>
        <w:r>
          <w:rPr>
            <w:rFonts w:cs="Arial"/>
            <w:sz w:val="20"/>
            <w:szCs w:val="20"/>
          </w:rPr>
          <w:t>2</w:t>
        </w:r>
        <w:r w:rsidRPr="00656E00">
          <w:rPr>
            <w:rFonts w:cs="Arial"/>
            <w:sz w:val="20"/>
            <w:szCs w:val="20"/>
          </w:rPr>
          <w:t>.</w:t>
        </w:r>
        <w:r>
          <w:rPr>
            <w:rFonts w:cs="Arial"/>
            <w:sz w:val="20"/>
            <w:szCs w:val="20"/>
          </w:rPr>
          <w:t>1</w:t>
        </w:r>
        <w:r w:rsidRPr="00656E00">
          <w:rPr>
            <w:rFonts w:cs="Arial"/>
            <w:sz w:val="20"/>
            <w:szCs w:val="20"/>
          </w:rPr>
          <w:t xml:space="preserve"> </w:t>
        </w:r>
        <w:r>
          <w:rPr>
            <w:rFonts w:cs="Arial"/>
            <w:sz w:val="20"/>
            <w:szCs w:val="20"/>
          </w:rPr>
          <w:tab/>
        </w:r>
        <w:r>
          <w:rPr>
            <w:rFonts w:cs="Arial"/>
            <w:sz w:val="20"/>
            <w:szCs w:val="20"/>
          </w:rPr>
          <w:tab/>
        </w:r>
      </w:p>
      <w:p w14:paraId="3CE1A1A7" w14:textId="509252D4" w:rsidR="00957C2A" w:rsidRDefault="00957C2A" w:rsidP="00656E00">
        <w:pPr>
          <w:pStyle w:val="Footer"/>
          <w:jc w:val="right"/>
        </w:pPr>
        <w:r>
          <w:fldChar w:fldCharType="begin"/>
        </w:r>
        <w:r>
          <w:instrText xml:space="preserve"> PAGE   \* MERGEFORMAT </w:instrText>
        </w:r>
        <w:r>
          <w:fldChar w:fldCharType="separate"/>
        </w:r>
        <w:r w:rsidR="000177D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0D43" w14:textId="77777777" w:rsidR="005A7E34" w:rsidRDefault="005A7E34" w:rsidP="008D68AA">
      <w:r>
        <w:separator/>
      </w:r>
    </w:p>
  </w:footnote>
  <w:footnote w:type="continuationSeparator" w:id="0">
    <w:p w14:paraId="37F3950A" w14:textId="77777777" w:rsidR="005A7E34" w:rsidRDefault="005A7E34" w:rsidP="008D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8C4C" w14:textId="4B7234AC" w:rsidR="002162F9" w:rsidRDefault="00216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0550" w14:textId="775B8F69" w:rsidR="002162F9" w:rsidRDefault="00216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A1A8" w14:textId="01B9AEC4" w:rsidR="00957C2A" w:rsidRDefault="00957C2A">
    <w:pPr>
      <w:pStyle w:val="Header"/>
    </w:pPr>
    <w:r>
      <w:rPr>
        <w:noProof/>
      </w:rPr>
      <w:drawing>
        <wp:inline distT="0" distB="0" distL="0" distR="0" wp14:anchorId="3CE1A1A9" wp14:editId="3CE1A1AA">
          <wp:extent cx="2952750" cy="495300"/>
          <wp:effectExtent l="0" t="0" r="0" b="0"/>
          <wp:docPr id="4" name="Picture 4"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3C8"/>
    <w:multiLevelType w:val="hybridMultilevel"/>
    <w:tmpl w:val="D732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0118"/>
    <w:multiLevelType w:val="hybridMultilevel"/>
    <w:tmpl w:val="3A04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E2B18"/>
    <w:multiLevelType w:val="hybridMultilevel"/>
    <w:tmpl w:val="F838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D5C4C"/>
    <w:multiLevelType w:val="hybridMultilevel"/>
    <w:tmpl w:val="3D6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42F40"/>
    <w:multiLevelType w:val="hybridMultilevel"/>
    <w:tmpl w:val="B6F44F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30143"/>
    <w:multiLevelType w:val="hybridMultilevel"/>
    <w:tmpl w:val="16F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C2173"/>
    <w:multiLevelType w:val="hybridMultilevel"/>
    <w:tmpl w:val="ECE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38B3"/>
    <w:multiLevelType w:val="hybridMultilevel"/>
    <w:tmpl w:val="EE1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01892"/>
    <w:multiLevelType w:val="hybridMultilevel"/>
    <w:tmpl w:val="9C12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0399F"/>
    <w:multiLevelType w:val="hybridMultilevel"/>
    <w:tmpl w:val="78D4E18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260139FC"/>
    <w:multiLevelType w:val="hybridMultilevel"/>
    <w:tmpl w:val="54D8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E6FC8"/>
    <w:multiLevelType w:val="hybridMultilevel"/>
    <w:tmpl w:val="3208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4B0974"/>
    <w:multiLevelType w:val="hybridMultilevel"/>
    <w:tmpl w:val="B72A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9E1AC2"/>
    <w:multiLevelType w:val="hybridMultilevel"/>
    <w:tmpl w:val="6AC4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95F12"/>
    <w:multiLevelType w:val="hybridMultilevel"/>
    <w:tmpl w:val="09A2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E4726"/>
    <w:multiLevelType w:val="hybridMultilevel"/>
    <w:tmpl w:val="5B96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574189"/>
    <w:multiLevelType w:val="hybridMultilevel"/>
    <w:tmpl w:val="D842FB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C4662"/>
    <w:multiLevelType w:val="hybridMultilevel"/>
    <w:tmpl w:val="CAD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4"/>
  </w:num>
  <w:num w:numId="4">
    <w:abstractNumId w:val="38"/>
  </w:num>
  <w:num w:numId="5">
    <w:abstractNumId w:val="35"/>
  </w:num>
  <w:num w:numId="6">
    <w:abstractNumId w:val="27"/>
  </w:num>
  <w:num w:numId="7">
    <w:abstractNumId w:val="11"/>
  </w:num>
  <w:num w:numId="8">
    <w:abstractNumId w:val="26"/>
  </w:num>
  <w:num w:numId="9">
    <w:abstractNumId w:val="25"/>
  </w:num>
  <w:num w:numId="10">
    <w:abstractNumId w:val="8"/>
  </w:num>
  <w:num w:numId="11">
    <w:abstractNumId w:val="10"/>
  </w:num>
  <w:num w:numId="12">
    <w:abstractNumId w:val="36"/>
  </w:num>
  <w:num w:numId="13">
    <w:abstractNumId w:val="37"/>
  </w:num>
  <w:num w:numId="14">
    <w:abstractNumId w:val="32"/>
  </w:num>
  <w:num w:numId="15">
    <w:abstractNumId w:val="13"/>
  </w:num>
  <w:num w:numId="16">
    <w:abstractNumId w:val="29"/>
  </w:num>
  <w:num w:numId="17">
    <w:abstractNumId w:val="33"/>
  </w:num>
  <w:num w:numId="18">
    <w:abstractNumId w:val="4"/>
  </w:num>
  <w:num w:numId="19">
    <w:abstractNumId w:val="21"/>
  </w:num>
  <w:num w:numId="20">
    <w:abstractNumId w:val="15"/>
  </w:num>
  <w:num w:numId="21">
    <w:abstractNumId w:val="1"/>
  </w:num>
  <w:num w:numId="22">
    <w:abstractNumId w:val="5"/>
  </w:num>
  <w:num w:numId="23">
    <w:abstractNumId w:val="0"/>
  </w:num>
  <w:num w:numId="24">
    <w:abstractNumId w:val="19"/>
  </w:num>
  <w:num w:numId="25">
    <w:abstractNumId w:val="22"/>
  </w:num>
  <w:num w:numId="26">
    <w:abstractNumId w:val="7"/>
  </w:num>
  <w:num w:numId="27">
    <w:abstractNumId w:val="17"/>
  </w:num>
  <w:num w:numId="28">
    <w:abstractNumId w:val="28"/>
  </w:num>
  <w:num w:numId="29">
    <w:abstractNumId w:val="34"/>
  </w:num>
  <w:num w:numId="30">
    <w:abstractNumId w:val="14"/>
  </w:num>
  <w:num w:numId="31">
    <w:abstractNumId w:val="23"/>
  </w:num>
  <w:num w:numId="32">
    <w:abstractNumId w:val="20"/>
  </w:num>
  <w:num w:numId="33">
    <w:abstractNumId w:val="9"/>
  </w:num>
  <w:num w:numId="34">
    <w:abstractNumId w:val="12"/>
  </w:num>
  <w:num w:numId="35">
    <w:abstractNumId w:val="31"/>
  </w:num>
  <w:num w:numId="36">
    <w:abstractNumId w:val="2"/>
  </w:num>
  <w:num w:numId="37">
    <w:abstractNumId w:val="3"/>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AA"/>
    <w:rsid w:val="00003FFE"/>
    <w:rsid w:val="00006E17"/>
    <w:rsid w:val="00007CC4"/>
    <w:rsid w:val="00011545"/>
    <w:rsid w:val="000118C4"/>
    <w:rsid w:val="00016AE2"/>
    <w:rsid w:val="000177D0"/>
    <w:rsid w:val="00046FFB"/>
    <w:rsid w:val="00071114"/>
    <w:rsid w:val="00094BA7"/>
    <w:rsid w:val="000D2E3B"/>
    <w:rsid w:val="000D3E8B"/>
    <w:rsid w:val="000F6478"/>
    <w:rsid w:val="00103AAD"/>
    <w:rsid w:val="00165344"/>
    <w:rsid w:val="00165F88"/>
    <w:rsid w:val="001847B8"/>
    <w:rsid w:val="00187DCE"/>
    <w:rsid w:val="001B37AC"/>
    <w:rsid w:val="001F30A6"/>
    <w:rsid w:val="00204BA2"/>
    <w:rsid w:val="002162F9"/>
    <w:rsid w:val="002631E6"/>
    <w:rsid w:val="0028777E"/>
    <w:rsid w:val="0029710B"/>
    <w:rsid w:val="002C0327"/>
    <w:rsid w:val="002C2A05"/>
    <w:rsid w:val="002C30C6"/>
    <w:rsid w:val="002D177C"/>
    <w:rsid w:val="002E5DDC"/>
    <w:rsid w:val="002E70BC"/>
    <w:rsid w:val="00305177"/>
    <w:rsid w:val="0030575F"/>
    <w:rsid w:val="00317C1C"/>
    <w:rsid w:val="00336064"/>
    <w:rsid w:val="0034324B"/>
    <w:rsid w:val="003572A9"/>
    <w:rsid w:val="00367D52"/>
    <w:rsid w:val="00375C9A"/>
    <w:rsid w:val="003767AF"/>
    <w:rsid w:val="0038796B"/>
    <w:rsid w:val="003A1C16"/>
    <w:rsid w:val="003A1C2E"/>
    <w:rsid w:val="003C7A84"/>
    <w:rsid w:val="003D3CB9"/>
    <w:rsid w:val="003D3E28"/>
    <w:rsid w:val="003E7336"/>
    <w:rsid w:val="00420AE0"/>
    <w:rsid w:val="00450CCA"/>
    <w:rsid w:val="00452899"/>
    <w:rsid w:val="004564DC"/>
    <w:rsid w:val="00460907"/>
    <w:rsid w:val="00465636"/>
    <w:rsid w:val="00490BA4"/>
    <w:rsid w:val="00493FA4"/>
    <w:rsid w:val="004972F9"/>
    <w:rsid w:val="004A1A6B"/>
    <w:rsid w:val="004D03B3"/>
    <w:rsid w:val="004E6631"/>
    <w:rsid w:val="005044F6"/>
    <w:rsid w:val="00514644"/>
    <w:rsid w:val="00530740"/>
    <w:rsid w:val="005465A0"/>
    <w:rsid w:val="00555985"/>
    <w:rsid w:val="0055703D"/>
    <w:rsid w:val="005A5A9E"/>
    <w:rsid w:val="005A7E34"/>
    <w:rsid w:val="005B03F1"/>
    <w:rsid w:val="00606A1F"/>
    <w:rsid w:val="006113E2"/>
    <w:rsid w:val="006234A7"/>
    <w:rsid w:val="0064627B"/>
    <w:rsid w:val="00646820"/>
    <w:rsid w:val="00651EA4"/>
    <w:rsid w:val="0065440F"/>
    <w:rsid w:val="00654A80"/>
    <w:rsid w:val="00656E00"/>
    <w:rsid w:val="0066432E"/>
    <w:rsid w:val="0067252F"/>
    <w:rsid w:val="006778BC"/>
    <w:rsid w:val="00683925"/>
    <w:rsid w:val="006A5040"/>
    <w:rsid w:val="006D6B81"/>
    <w:rsid w:val="006F3672"/>
    <w:rsid w:val="006F6C0E"/>
    <w:rsid w:val="007251DE"/>
    <w:rsid w:val="0073089A"/>
    <w:rsid w:val="00753AD1"/>
    <w:rsid w:val="00756118"/>
    <w:rsid w:val="007638A9"/>
    <w:rsid w:val="007804EE"/>
    <w:rsid w:val="00787A81"/>
    <w:rsid w:val="007A504A"/>
    <w:rsid w:val="007B33C3"/>
    <w:rsid w:val="007B631E"/>
    <w:rsid w:val="007D6740"/>
    <w:rsid w:val="007E6F36"/>
    <w:rsid w:val="007E7801"/>
    <w:rsid w:val="00817843"/>
    <w:rsid w:val="00832F64"/>
    <w:rsid w:val="008358BF"/>
    <w:rsid w:val="00861646"/>
    <w:rsid w:val="0086700F"/>
    <w:rsid w:val="008C2670"/>
    <w:rsid w:val="008C6E62"/>
    <w:rsid w:val="008D1CA0"/>
    <w:rsid w:val="008D68AA"/>
    <w:rsid w:val="008E02BA"/>
    <w:rsid w:val="008E3CB7"/>
    <w:rsid w:val="00922C5A"/>
    <w:rsid w:val="00957C2A"/>
    <w:rsid w:val="00977940"/>
    <w:rsid w:val="00977B88"/>
    <w:rsid w:val="00982B38"/>
    <w:rsid w:val="00985B32"/>
    <w:rsid w:val="00987796"/>
    <w:rsid w:val="009B0906"/>
    <w:rsid w:val="009C38DA"/>
    <w:rsid w:val="009C640F"/>
    <w:rsid w:val="00A0254F"/>
    <w:rsid w:val="00A42DB3"/>
    <w:rsid w:val="00A75FCC"/>
    <w:rsid w:val="00A91897"/>
    <w:rsid w:val="00A9307E"/>
    <w:rsid w:val="00AA12D5"/>
    <w:rsid w:val="00AB4450"/>
    <w:rsid w:val="00AD2F6F"/>
    <w:rsid w:val="00AD5AE6"/>
    <w:rsid w:val="00AF1D7E"/>
    <w:rsid w:val="00AF2899"/>
    <w:rsid w:val="00B24136"/>
    <w:rsid w:val="00B5663B"/>
    <w:rsid w:val="00B72664"/>
    <w:rsid w:val="00BB166D"/>
    <w:rsid w:val="00BC565C"/>
    <w:rsid w:val="00BF2239"/>
    <w:rsid w:val="00BF682B"/>
    <w:rsid w:val="00C22790"/>
    <w:rsid w:val="00C2397F"/>
    <w:rsid w:val="00C528C8"/>
    <w:rsid w:val="00C606C3"/>
    <w:rsid w:val="00C66E77"/>
    <w:rsid w:val="00C756A4"/>
    <w:rsid w:val="00C93BCB"/>
    <w:rsid w:val="00C97210"/>
    <w:rsid w:val="00CB5AB9"/>
    <w:rsid w:val="00D01552"/>
    <w:rsid w:val="00D10D23"/>
    <w:rsid w:val="00D11AC1"/>
    <w:rsid w:val="00D11FA4"/>
    <w:rsid w:val="00D125C4"/>
    <w:rsid w:val="00D22D53"/>
    <w:rsid w:val="00D4191C"/>
    <w:rsid w:val="00D667F5"/>
    <w:rsid w:val="00D76761"/>
    <w:rsid w:val="00D94974"/>
    <w:rsid w:val="00DA2009"/>
    <w:rsid w:val="00DA2535"/>
    <w:rsid w:val="00DC3608"/>
    <w:rsid w:val="00DF55D9"/>
    <w:rsid w:val="00E1611C"/>
    <w:rsid w:val="00E21D6E"/>
    <w:rsid w:val="00E263C2"/>
    <w:rsid w:val="00E26CB3"/>
    <w:rsid w:val="00E61BB2"/>
    <w:rsid w:val="00E76D16"/>
    <w:rsid w:val="00E846DD"/>
    <w:rsid w:val="00E85874"/>
    <w:rsid w:val="00EC3E32"/>
    <w:rsid w:val="00EC4113"/>
    <w:rsid w:val="00EE3091"/>
    <w:rsid w:val="00EF0D5F"/>
    <w:rsid w:val="00F06062"/>
    <w:rsid w:val="00F2086C"/>
    <w:rsid w:val="00F409D1"/>
    <w:rsid w:val="00F56A35"/>
    <w:rsid w:val="00F87EF4"/>
    <w:rsid w:val="00F9091C"/>
    <w:rsid w:val="00F979BD"/>
    <w:rsid w:val="00FC5F92"/>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CE19DE2"/>
  <w15:chartTrackingRefBased/>
  <w15:docId w15:val="{8011ABF5-7453-4281-89A4-56218B1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1C"/>
    <w:pPr>
      <w:spacing w:after="0" w:line="240" w:lineRule="auto"/>
    </w:pPr>
    <w:rPr>
      <w:rFonts w:ascii="Arial" w:eastAsia="Times New Roman" w:hAnsi="Arial" w:cs="Times New Roman"/>
      <w:sz w:val="24"/>
      <w:szCs w:val="24"/>
      <w:lang w:eastAsia="en-GB"/>
    </w:rPr>
  </w:style>
  <w:style w:type="paragraph" w:styleId="Heading1">
    <w:name w:val="heading 1"/>
    <w:basedOn w:val="Heading2"/>
    <w:link w:val="Heading1Char"/>
    <w:uiPriority w:val="1"/>
    <w:qFormat/>
    <w:rsid w:val="00E263C2"/>
    <w:pPr>
      <w:outlineLvl w:val="0"/>
    </w:pPr>
    <w:rPr>
      <w:bCs w:val="0"/>
      <w:sz w:val="40"/>
      <w:szCs w:val="72"/>
    </w:rPr>
  </w:style>
  <w:style w:type="paragraph" w:styleId="Heading2">
    <w:name w:val="heading 2"/>
    <w:basedOn w:val="Normal"/>
    <w:link w:val="Heading2Char"/>
    <w:autoRedefine/>
    <w:uiPriority w:val="9"/>
    <w:qFormat/>
    <w:rsid w:val="003572A9"/>
    <w:pPr>
      <w:widowControl w:val="0"/>
      <w:ind w:left="106" w:hanging="106"/>
      <w:outlineLvl w:val="1"/>
    </w:pPr>
    <w:rPr>
      <w:rFonts w:eastAsia="Calibri"/>
      <w:b/>
      <w:bCs/>
      <w:sz w:val="36"/>
      <w:szCs w:val="38"/>
      <w:lang w:val="en-US" w:eastAsia="en-US"/>
    </w:rPr>
  </w:style>
  <w:style w:type="paragraph" w:styleId="Heading3">
    <w:name w:val="heading 3"/>
    <w:basedOn w:val="Normal"/>
    <w:next w:val="Normal"/>
    <w:link w:val="Heading3Char"/>
    <w:uiPriority w:val="9"/>
    <w:unhideWhenUsed/>
    <w:qFormat/>
    <w:rsid w:val="00E263C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7E7801"/>
    <w:pPr>
      <w:keepNext/>
      <w:keepLines/>
      <w:spacing w:before="40"/>
      <w:outlineLvl w:val="3"/>
    </w:pPr>
    <w:rPr>
      <w:rFonts w:eastAsiaTheme="majorEastAsia" w:cstheme="majorBidi"/>
      <w:b/>
      <w:iCs/>
      <w:color w:val="000000" w:themeColor="text1"/>
    </w:rPr>
  </w:style>
  <w:style w:type="paragraph" w:styleId="Heading8">
    <w:name w:val="heading 8"/>
    <w:basedOn w:val="Normal"/>
    <w:next w:val="Normal"/>
    <w:link w:val="Heading8Char"/>
    <w:uiPriority w:val="9"/>
    <w:semiHidden/>
    <w:unhideWhenUsed/>
    <w:qFormat/>
    <w:rsid w:val="00A75F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263C2"/>
    <w:rPr>
      <w:rFonts w:ascii="Arial" w:eastAsia="Calibri" w:hAnsi="Arial" w:cs="Times New Roman"/>
      <w:b/>
      <w:sz w:val="40"/>
      <w:szCs w:val="72"/>
      <w:lang w:val="en-US"/>
    </w:rPr>
  </w:style>
  <w:style w:type="character" w:customStyle="1" w:styleId="Heading2Char">
    <w:name w:val="Heading 2 Char"/>
    <w:basedOn w:val="DefaultParagraphFont"/>
    <w:link w:val="Heading2"/>
    <w:uiPriority w:val="9"/>
    <w:rsid w:val="003572A9"/>
    <w:rPr>
      <w:rFonts w:ascii="Arial" w:eastAsia="Calibri" w:hAnsi="Arial" w:cs="Times New Roman"/>
      <w:b/>
      <w:bCs/>
      <w:sz w:val="36"/>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34"/>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E263C2"/>
    <w:rPr>
      <w:rFonts w:ascii="Arial" w:eastAsiaTheme="majorEastAsia" w:hAnsi="Arial" w:cstheme="majorBidi"/>
      <w:b/>
      <w:color w:val="000000" w:themeColor="text1"/>
      <w:sz w:val="24"/>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7E7801"/>
    <w:rPr>
      <w:rFonts w:ascii="Arial" w:eastAsiaTheme="majorEastAsia" w:hAnsi="Arial" w:cstheme="majorBidi"/>
      <w:b/>
      <w:iCs/>
      <w:color w:val="000000" w:themeColor="text1"/>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character" w:customStyle="1" w:styleId="Heading8Char">
    <w:name w:val="Heading 8 Char"/>
    <w:basedOn w:val="DefaultParagraphFont"/>
    <w:link w:val="Heading8"/>
    <w:uiPriority w:val="9"/>
    <w:semiHidden/>
    <w:rsid w:val="00A75FCC"/>
    <w:rPr>
      <w:rFonts w:asciiTheme="majorHAnsi" w:eastAsiaTheme="majorEastAsia" w:hAnsiTheme="majorHAnsi" w:cstheme="majorBidi"/>
      <w:color w:val="272727" w:themeColor="text1" w:themeTint="D8"/>
      <w:sz w:val="21"/>
      <w:szCs w:val="21"/>
      <w:lang w:eastAsia="en-GB"/>
    </w:rPr>
  </w:style>
  <w:style w:type="paragraph" w:styleId="TOC1">
    <w:name w:val="toc 1"/>
    <w:basedOn w:val="Normal"/>
    <w:next w:val="Normal"/>
    <w:autoRedefine/>
    <w:uiPriority w:val="39"/>
    <w:unhideWhenUsed/>
    <w:rsid w:val="00E263C2"/>
    <w:pPr>
      <w:spacing w:after="100"/>
    </w:pPr>
  </w:style>
  <w:style w:type="paragraph" w:styleId="BalloonText">
    <w:name w:val="Balloon Text"/>
    <w:basedOn w:val="Normal"/>
    <w:link w:val="BalloonTextChar"/>
    <w:uiPriority w:val="99"/>
    <w:semiHidden/>
    <w:unhideWhenUsed/>
    <w:rsid w:val="00A02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4F"/>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E84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ds@nottsc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88793e-b376-4696-906e-5db90eca81cc">
      <Terms xmlns="http://schemas.microsoft.com/office/infopath/2007/PartnerControls"/>
    </lcf76f155ced4ddcb4097134ff3c332f>
    <TaxCatchAll xmlns="7e7fd5a7-cd88-4e00-9282-56607f57ed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908ec3df3c963c2c1df40810f79a64e7">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73050671e4ebb4ab48c92820b73b30c4"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69FBF-C912-4E30-948D-6660C0E6D268}">
  <ds:schemaRefs>
    <ds:schemaRef ds:uri="http://schemas.openxmlformats.org/officeDocument/2006/bibliography"/>
  </ds:schemaRefs>
</ds:datastoreItem>
</file>

<file path=customXml/itemProps2.xml><?xml version="1.0" encoding="utf-8"?>
<ds:datastoreItem xmlns:ds="http://schemas.openxmlformats.org/officeDocument/2006/customXml" ds:itemID="{FA125DC2-C451-48B2-B9C7-E649AFD7D0DE}">
  <ds:schemaRefs>
    <ds:schemaRef ds:uri="http://schemas.microsoft.com/office/2006/metadata/properties"/>
    <ds:schemaRef ds:uri="http://schemas.microsoft.com/office/infopath/2007/PartnerControls"/>
    <ds:schemaRef ds:uri="4288793e-b376-4696-906e-5db90eca81cc"/>
    <ds:schemaRef ds:uri="7e7fd5a7-cd88-4e00-9282-56607f57edae"/>
  </ds:schemaRefs>
</ds:datastoreItem>
</file>

<file path=customXml/itemProps3.xml><?xml version="1.0" encoding="utf-8"?>
<ds:datastoreItem xmlns:ds="http://schemas.openxmlformats.org/officeDocument/2006/customXml" ds:itemID="{A8BC03A0-2FA4-4F8F-91E6-912CD65E90B7}"/>
</file>

<file path=customXml/itemProps4.xml><?xml version="1.0" encoding="utf-8"?>
<ds:datastoreItem xmlns:ds="http://schemas.openxmlformats.org/officeDocument/2006/customXml" ds:itemID="{45A303FD-914F-42AF-B062-00B4ED315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4908</Words>
  <Characters>27979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Head</cp:lastModifiedBy>
  <cp:revision>3</cp:revision>
  <cp:lastPrinted>2017-08-15T13:05:00Z</cp:lastPrinted>
  <dcterms:created xsi:type="dcterms:W3CDTF">2025-09-22T13:57:00Z</dcterms:created>
  <dcterms:modified xsi:type="dcterms:W3CDTF">2025-11-26T12:05:00Z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0x0101008E8AA7316E46474284BF0433BBA91B54</vt:lpwstr>
  </property>
</Properties>
</file>